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53" w:rsidRPr="00CC5D53" w:rsidRDefault="00CC5D53" w:rsidP="00CC5D53">
      <w:pPr>
        <w:jc w:val="center"/>
        <w:rPr>
          <w:sz w:val="28"/>
          <w:szCs w:val="28"/>
        </w:rPr>
      </w:pPr>
      <w:r w:rsidRPr="00CC5D53">
        <w:rPr>
          <w:sz w:val="28"/>
          <w:szCs w:val="28"/>
        </w:rPr>
        <w:t>РЕШЕНИЕ</w:t>
      </w:r>
    </w:p>
    <w:p w:rsidR="00CC5D53" w:rsidRPr="00CC5D53" w:rsidRDefault="00CC5D53" w:rsidP="00CC5D53">
      <w:pPr>
        <w:jc w:val="center"/>
        <w:rPr>
          <w:sz w:val="28"/>
          <w:szCs w:val="28"/>
        </w:rPr>
      </w:pPr>
      <w:r w:rsidRPr="00CC5D53">
        <w:rPr>
          <w:sz w:val="28"/>
          <w:szCs w:val="28"/>
        </w:rPr>
        <w:t xml:space="preserve">Собрания депутатов Кокшайского сельского поселения </w:t>
      </w:r>
    </w:p>
    <w:p w:rsidR="00CC5D53" w:rsidRPr="00CC5D53" w:rsidRDefault="00CC5D53" w:rsidP="00CC5D53">
      <w:pPr>
        <w:jc w:val="center"/>
        <w:rPr>
          <w:sz w:val="28"/>
          <w:szCs w:val="28"/>
        </w:rPr>
      </w:pPr>
      <w:r w:rsidRPr="00CC5D53">
        <w:rPr>
          <w:sz w:val="28"/>
          <w:szCs w:val="28"/>
        </w:rPr>
        <w:t xml:space="preserve">Звениговского муниципального района </w:t>
      </w:r>
    </w:p>
    <w:p w:rsidR="00CC5D53" w:rsidRPr="00CC5D53" w:rsidRDefault="00CC5D53" w:rsidP="00CC5D53">
      <w:pPr>
        <w:jc w:val="center"/>
        <w:rPr>
          <w:sz w:val="28"/>
          <w:szCs w:val="28"/>
        </w:rPr>
      </w:pPr>
      <w:r w:rsidRPr="00CC5D53">
        <w:rPr>
          <w:sz w:val="28"/>
          <w:szCs w:val="28"/>
        </w:rPr>
        <w:t>Республики Марий Эл</w:t>
      </w:r>
    </w:p>
    <w:p w:rsidR="00B952B9" w:rsidRDefault="00B952B9" w:rsidP="00B952B9">
      <w:pPr>
        <w:jc w:val="both"/>
        <w:rPr>
          <w:sz w:val="28"/>
          <w:szCs w:val="28"/>
        </w:rPr>
      </w:pPr>
    </w:p>
    <w:p w:rsidR="00B952B9" w:rsidRDefault="00530812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Сессия </w:t>
      </w:r>
      <w:r w:rsidR="00522E33">
        <w:rPr>
          <w:sz w:val="28"/>
          <w:szCs w:val="28"/>
        </w:rPr>
        <w:t>1</w:t>
      </w:r>
      <w:r w:rsidR="009F6056">
        <w:rPr>
          <w:sz w:val="28"/>
          <w:szCs w:val="28"/>
        </w:rPr>
        <w:t>5</w:t>
      </w:r>
      <w:r w:rsidR="00B952B9">
        <w:rPr>
          <w:sz w:val="28"/>
          <w:szCs w:val="28"/>
        </w:rPr>
        <w:t xml:space="preserve"> </w:t>
      </w:r>
    </w:p>
    <w:p w:rsidR="00B952B9" w:rsidRDefault="00530812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Созыв  </w:t>
      </w:r>
      <w:r w:rsidR="009F6056">
        <w:rPr>
          <w:sz w:val="28"/>
          <w:szCs w:val="28"/>
        </w:rPr>
        <w:t>4</w:t>
      </w:r>
      <w:r w:rsidR="00B952B9">
        <w:rPr>
          <w:sz w:val="28"/>
          <w:szCs w:val="28"/>
        </w:rPr>
        <w:tab/>
        <w:t xml:space="preserve">                                                                       с. </w:t>
      </w:r>
      <w:proofErr w:type="spellStart"/>
      <w:r w:rsidR="00B952B9">
        <w:rPr>
          <w:sz w:val="28"/>
          <w:szCs w:val="28"/>
        </w:rPr>
        <w:t>Кокшайск</w:t>
      </w:r>
      <w:proofErr w:type="spellEnd"/>
    </w:p>
    <w:p w:rsidR="00B952B9" w:rsidRDefault="004B291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22E33">
        <w:rPr>
          <w:sz w:val="28"/>
          <w:szCs w:val="28"/>
        </w:rPr>
        <w:t>9</w:t>
      </w:r>
      <w:r w:rsidR="002D7C3D">
        <w:rPr>
          <w:sz w:val="28"/>
          <w:szCs w:val="28"/>
        </w:rPr>
        <w:t>0</w:t>
      </w:r>
      <w:r w:rsidR="00B952B9">
        <w:rPr>
          <w:sz w:val="28"/>
          <w:szCs w:val="28"/>
        </w:rPr>
        <w:tab/>
      </w:r>
      <w:r w:rsidR="00B952B9">
        <w:rPr>
          <w:sz w:val="28"/>
          <w:szCs w:val="28"/>
        </w:rPr>
        <w:tab/>
      </w:r>
      <w:r w:rsidR="00B952B9">
        <w:rPr>
          <w:sz w:val="28"/>
          <w:szCs w:val="28"/>
        </w:rPr>
        <w:tab/>
      </w:r>
      <w:r w:rsidR="00B952B9">
        <w:rPr>
          <w:sz w:val="28"/>
          <w:szCs w:val="28"/>
        </w:rPr>
        <w:tab/>
        <w:t xml:space="preserve">                                          </w:t>
      </w:r>
      <w:r w:rsidR="00522E33">
        <w:rPr>
          <w:sz w:val="28"/>
          <w:szCs w:val="28"/>
        </w:rPr>
        <w:t>25</w:t>
      </w:r>
      <w:r w:rsidR="009F6056">
        <w:rPr>
          <w:sz w:val="28"/>
          <w:szCs w:val="28"/>
        </w:rPr>
        <w:t xml:space="preserve"> </w:t>
      </w:r>
      <w:r w:rsidR="00FC06EF">
        <w:rPr>
          <w:sz w:val="28"/>
          <w:szCs w:val="28"/>
        </w:rPr>
        <w:t>февраля 2021</w:t>
      </w:r>
      <w:r w:rsidR="00B952B9">
        <w:rPr>
          <w:sz w:val="28"/>
          <w:szCs w:val="28"/>
        </w:rPr>
        <w:t xml:space="preserve"> года</w:t>
      </w:r>
    </w:p>
    <w:p w:rsidR="00B952B9" w:rsidRDefault="00B952B9" w:rsidP="00B952B9">
      <w:pPr>
        <w:jc w:val="both"/>
        <w:rPr>
          <w:sz w:val="28"/>
          <w:szCs w:val="28"/>
        </w:rPr>
      </w:pPr>
    </w:p>
    <w:p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</w:p>
    <w:p w:rsidR="002D7C3D" w:rsidRDefault="002D7C3D" w:rsidP="002D7C3D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главы </w:t>
      </w:r>
      <w:proofErr w:type="spellStart"/>
      <w:r>
        <w:rPr>
          <w:sz w:val="28"/>
          <w:szCs w:val="28"/>
        </w:rPr>
        <w:t>Кокшайской</w:t>
      </w:r>
      <w:proofErr w:type="spellEnd"/>
      <w:r>
        <w:rPr>
          <w:sz w:val="28"/>
          <w:szCs w:val="28"/>
        </w:rPr>
        <w:t xml:space="preserve"> сельской администрации </w:t>
      </w:r>
    </w:p>
    <w:p w:rsidR="002D7C3D" w:rsidRDefault="00522E33" w:rsidP="002D7C3D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проделанной работе в 2020</w:t>
      </w:r>
      <w:r w:rsidR="002D7C3D">
        <w:rPr>
          <w:sz w:val="28"/>
          <w:szCs w:val="28"/>
        </w:rPr>
        <w:t xml:space="preserve"> году</w:t>
      </w:r>
    </w:p>
    <w:p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</w:p>
    <w:p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</w:p>
    <w:p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главы </w:t>
      </w:r>
      <w:proofErr w:type="spellStart"/>
      <w:r>
        <w:rPr>
          <w:sz w:val="28"/>
          <w:szCs w:val="28"/>
        </w:rPr>
        <w:t>Кокшайской</w:t>
      </w:r>
      <w:proofErr w:type="spellEnd"/>
      <w:r>
        <w:rPr>
          <w:sz w:val="28"/>
          <w:szCs w:val="28"/>
        </w:rPr>
        <w:t xml:space="preserve"> сельской администрации П.Н.Никол</w:t>
      </w:r>
      <w:r w:rsidR="00522E33">
        <w:rPr>
          <w:sz w:val="28"/>
          <w:szCs w:val="28"/>
        </w:rPr>
        <w:t>аева о проделанной работе в 2020</w:t>
      </w:r>
      <w:r>
        <w:rPr>
          <w:sz w:val="28"/>
          <w:szCs w:val="28"/>
        </w:rPr>
        <w:t xml:space="preserve"> году Собрание депутатов Кокшайского сельского поселения</w:t>
      </w:r>
    </w:p>
    <w:p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</w:p>
    <w:p w:rsidR="002D7C3D" w:rsidRDefault="002D7C3D" w:rsidP="002D7C3D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</w:p>
    <w:p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Информацию  главы </w:t>
      </w:r>
      <w:proofErr w:type="spellStart"/>
      <w:r>
        <w:rPr>
          <w:sz w:val="28"/>
          <w:szCs w:val="28"/>
        </w:rPr>
        <w:t>Кокшайской</w:t>
      </w:r>
      <w:proofErr w:type="spellEnd"/>
      <w:r>
        <w:rPr>
          <w:sz w:val="28"/>
          <w:szCs w:val="28"/>
        </w:rPr>
        <w:t xml:space="preserve"> сельской администрации Николаева</w:t>
      </w:r>
      <w:r w:rsidR="00522E33">
        <w:rPr>
          <w:sz w:val="28"/>
          <w:szCs w:val="28"/>
        </w:rPr>
        <w:t xml:space="preserve"> П.Н. о проделанной работе в 2020</w:t>
      </w:r>
      <w:r>
        <w:rPr>
          <w:sz w:val="28"/>
          <w:szCs w:val="28"/>
        </w:rPr>
        <w:t xml:space="preserve"> году принять к сведению.</w:t>
      </w:r>
    </w:p>
    <w:p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 с момента  его оглашения на сессии.</w:t>
      </w:r>
    </w:p>
    <w:p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</w:p>
    <w:p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F6056">
        <w:rPr>
          <w:sz w:val="28"/>
          <w:szCs w:val="28"/>
        </w:rPr>
        <w:t>Кокшайского сельского поселения</w:t>
      </w:r>
    </w:p>
    <w:p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</w:t>
      </w:r>
      <w:proofErr w:type="spellStart"/>
      <w:r>
        <w:rPr>
          <w:sz w:val="28"/>
          <w:szCs w:val="28"/>
        </w:rPr>
        <w:t>Ш.Г.Хабибрахманов</w:t>
      </w:r>
      <w:proofErr w:type="spellEnd"/>
    </w:p>
    <w:p w:rsidR="00B952B9" w:rsidRDefault="00B952B9" w:rsidP="00B952B9">
      <w:pPr>
        <w:jc w:val="both"/>
      </w:pPr>
    </w:p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8F130C" w:rsidRDefault="008F130C" w:rsidP="00B952B9"/>
    <w:p w:rsidR="008F130C" w:rsidRDefault="008F130C" w:rsidP="00B952B9"/>
    <w:p w:rsidR="008F130C" w:rsidRDefault="008F130C" w:rsidP="00B952B9"/>
    <w:p w:rsidR="008F130C" w:rsidRDefault="008F130C" w:rsidP="00B952B9"/>
    <w:p w:rsidR="008F130C" w:rsidRDefault="008F130C" w:rsidP="00B952B9"/>
    <w:p w:rsidR="008F130C" w:rsidRDefault="008F130C" w:rsidP="00B952B9"/>
    <w:p w:rsidR="008F130C" w:rsidRDefault="008F130C" w:rsidP="00B952B9"/>
    <w:p w:rsidR="008F130C" w:rsidRDefault="008F130C" w:rsidP="00B952B9"/>
    <w:p w:rsidR="008F130C" w:rsidRDefault="008F130C" w:rsidP="00B952B9"/>
    <w:p w:rsidR="008F130C" w:rsidRDefault="008F130C" w:rsidP="00B952B9"/>
    <w:p w:rsidR="008F130C" w:rsidRDefault="008F130C" w:rsidP="00B952B9"/>
    <w:p w:rsidR="008F130C" w:rsidRDefault="008F130C" w:rsidP="00B952B9"/>
    <w:p w:rsidR="008F130C" w:rsidRDefault="008F130C" w:rsidP="00B952B9"/>
    <w:p w:rsidR="008F130C" w:rsidRDefault="008F130C" w:rsidP="008F130C">
      <w:pPr>
        <w:shd w:val="clear" w:color="auto" w:fill="FFFFFF"/>
        <w:spacing w:after="150"/>
        <w:ind w:left="-426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Отчет главы </w:t>
      </w:r>
      <w:proofErr w:type="spellStart"/>
      <w:r>
        <w:rPr>
          <w:b/>
          <w:sz w:val="28"/>
          <w:szCs w:val="28"/>
        </w:rPr>
        <w:t>Кокшайской</w:t>
      </w:r>
      <w:proofErr w:type="spellEnd"/>
      <w:r>
        <w:rPr>
          <w:b/>
          <w:sz w:val="28"/>
          <w:szCs w:val="28"/>
        </w:rPr>
        <w:t xml:space="preserve"> сельской администрации</w:t>
      </w:r>
    </w:p>
    <w:p w:rsidR="008F130C" w:rsidRDefault="008F130C" w:rsidP="008F130C">
      <w:pPr>
        <w:shd w:val="clear" w:color="auto" w:fill="FFFFFF"/>
        <w:spacing w:after="150"/>
        <w:ind w:left="-426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проделанной работе в 2020 году</w:t>
      </w:r>
    </w:p>
    <w:p w:rsidR="008F130C" w:rsidRDefault="008F130C" w:rsidP="008F130C">
      <w:pPr>
        <w:shd w:val="clear" w:color="auto" w:fill="FFFFFF"/>
        <w:ind w:firstLine="28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Деятельность </w:t>
      </w:r>
      <w:proofErr w:type="spellStart"/>
      <w:r>
        <w:rPr>
          <w:color w:val="000000"/>
          <w:sz w:val="30"/>
          <w:szCs w:val="30"/>
        </w:rPr>
        <w:t>Кокшайской</w:t>
      </w:r>
      <w:proofErr w:type="spellEnd"/>
      <w:r>
        <w:rPr>
          <w:color w:val="000000"/>
          <w:sz w:val="30"/>
          <w:szCs w:val="30"/>
        </w:rPr>
        <w:t xml:space="preserve"> сельской администрации в 2020году строилась в соответствии с Федеральным и Республиканским законодательством, Уставом сельского поселения и нормативными актами Звениговского района. Вся работа Главы администрации и сотрудников Администрации направлена на решение вопросов местного значения в соответствии с требованиями ФЗ от 06.10.2003г 131 – ФЗ «Об общих принципах организации местного самоуправления в РФ».</w:t>
      </w:r>
    </w:p>
    <w:p w:rsidR="008F130C" w:rsidRDefault="008F130C" w:rsidP="008F130C">
      <w:pPr>
        <w:shd w:val="clear" w:color="auto" w:fill="FFFFFF"/>
        <w:ind w:firstLine="28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Главным направлением в работе Администрации являлось обеспечение нормальной жизнедеятельности жителей  поселения, что включает в себя, прежде всего, вопросы социально– </w:t>
      </w:r>
      <w:proofErr w:type="gramStart"/>
      <w:r>
        <w:rPr>
          <w:color w:val="000000"/>
          <w:sz w:val="30"/>
          <w:szCs w:val="30"/>
        </w:rPr>
        <w:t>ку</w:t>
      </w:r>
      <w:proofErr w:type="gramEnd"/>
      <w:r>
        <w:rPr>
          <w:color w:val="000000"/>
          <w:sz w:val="30"/>
          <w:szCs w:val="30"/>
        </w:rPr>
        <w:t>льтурной сферы, благоустройства населённых пунктов, обеспечение первичных мер пожарной безопасности и многое другое.</w:t>
      </w:r>
    </w:p>
    <w:p w:rsidR="008F130C" w:rsidRDefault="008F130C" w:rsidP="008F130C">
      <w:pPr>
        <w:shd w:val="clear" w:color="auto" w:fill="FFFFFF"/>
        <w:ind w:firstLine="28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Для информирования населения о деятельности </w:t>
      </w:r>
      <w:proofErr w:type="spellStart"/>
      <w:r>
        <w:rPr>
          <w:color w:val="000000"/>
          <w:sz w:val="30"/>
          <w:szCs w:val="30"/>
        </w:rPr>
        <w:t>Кокшайской</w:t>
      </w:r>
      <w:proofErr w:type="spellEnd"/>
      <w:r>
        <w:rPr>
          <w:color w:val="000000"/>
          <w:sz w:val="30"/>
          <w:szCs w:val="30"/>
        </w:rPr>
        <w:t xml:space="preserve"> администрации использовался официальный сайт Администрации, где размещались нормативные документы, новости, объявления и т.д. Для обнародования нормативных правовых актов использовались так же </w:t>
      </w:r>
      <w:proofErr w:type="gramStart"/>
      <w:r>
        <w:rPr>
          <w:color w:val="000000"/>
          <w:sz w:val="30"/>
          <w:szCs w:val="30"/>
        </w:rPr>
        <w:t>–и</w:t>
      </w:r>
      <w:proofErr w:type="gramEnd"/>
      <w:r>
        <w:rPr>
          <w:color w:val="000000"/>
          <w:sz w:val="30"/>
          <w:szCs w:val="30"/>
        </w:rPr>
        <w:t>нформационные стенды в населенных пунктах, районная газета «Звениговская неделя».</w:t>
      </w:r>
    </w:p>
    <w:p w:rsidR="008F130C" w:rsidRDefault="008F130C" w:rsidP="008F130C">
      <w:pPr>
        <w:shd w:val="clear" w:color="auto" w:fill="FFFFFF"/>
        <w:ind w:firstLine="28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Сайт Администрации всегда поддерживается в актуальном состоянии, регулярно проводится работа по информационному наполнению, созданию новых разделов. </w:t>
      </w:r>
    </w:p>
    <w:p w:rsidR="008F130C" w:rsidRDefault="008F130C" w:rsidP="008F130C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8F130C" w:rsidRDefault="008F130C" w:rsidP="008F130C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Правовые вопросы</w:t>
      </w:r>
    </w:p>
    <w:p w:rsidR="008F130C" w:rsidRDefault="008F130C" w:rsidP="008F130C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>В рамках нормотворческой деятельности за 2020год Администрацией принято 22 распоряжения, 201 постановления, обработано 11546 писем входящей корреспонденции, на которые даны ответы 1269 письма исходящей корреспонденции,  выдано на руки 533 справки и выписки,</w:t>
      </w:r>
    </w:p>
    <w:p w:rsidR="008F130C" w:rsidRDefault="008F130C" w:rsidP="008F130C">
      <w:pPr>
        <w:ind w:firstLine="708"/>
        <w:jc w:val="both"/>
        <w:rPr>
          <w:sz w:val="30"/>
          <w:szCs w:val="30"/>
        </w:rPr>
      </w:pPr>
      <w:r>
        <w:rPr>
          <w:color w:val="323232"/>
          <w:sz w:val="30"/>
          <w:szCs w:val="30"/>
        </w:rPr>
        <w:t xml:space="preserve">Администрация поселения работает в постоянном контакте с Собранием депутатов. </w:t>
      </w:r>
      <w:r>
        <w:rPr>
          <w:color w:val="000000"/>
          <w:sz w:val="30"/>
          <w:szCs w:val="30"/>
        </w:rPr>
        <w:t xml:space="preserve">Сотрудниками Администрации разрабатывались нормативные и прочие документы, которые предлагались вниманию депутатов для дальнейшего </w:t>
      </w:r>
      <w:r>
        <w:rPr>
          <w:sz w:val="30"/>
          <w:szCs w:val="30"/>
        </w:rPr>
        <w:t>утверждения. За 2020год проведено 9 сессий собрания депутатов, на которых рассмотрено и принято 53 решения.   </w:t>
      </w:r>
    </w:p>
    <w:p w:rsidR="008F130C" w:rsidRDefault="008F130C" w:rsidP="008F130C">
      <w:pPr>
        <w:shd w:val="clear" w:color="auto" w:fill="FFFFFF"/>
        <w:jc w:val="both"/>
        <w:rPr>
          <w:b/>
          <w:color w:val="000000"/>
          <w:sz w:val="30"/>
          <w:szCs w:val="30"/>
        </w:rPr>
      </w:pPr>
    </w:p>
    <w:p w:rsidR="008F130C" w:rsidRDefault="008F130C" w:rsidP="008F130C">
      <w:pPr>
        <w:shd w:val="clear" w:color="auto" w:fill="FFFFFF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Исполнение бюджета поселения.</w:t>
      </w:r>
    </w:p>
    <w:p w:rsidR="008F130C" w:rsidRDefault="008F130C" w:rsidP="008F130C">
      <w:pPr>
        <w:rPr>
          <w:sz w:val="30"/>
          <w:szCs w:val="30"/>
        </w:rPr>
      </w:pPr>
    </w:p>
    <w:p w:rsidR="008F130C" w:rsidRDefault="008F130C" w:rsidP="008F130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Доходная часть  поселения складываются из следующих поступлений в бюджет поселения:100% земельного налога, 4% НДФЛ, 100% налога на имущество физических лиц, дотации районного </w:t>
      </w:r>
      <w:r>
        <w:rPr>
          <w:sz w:val="30"/>
          <w:szCs w:val="30"/>
        </w:rPr>
        <w:lastRenderedPageBreak/>
        <w:t xml:space="preserve">бюджета на исполнение полномочий по содержанию дорог местного значения  в   </w:t>
      </w:r>
      <w:proofErr w:type="spellStart"/>
      <w:r>
        <w:rPr>
          <w:sz w:val="30"/>
          <w:szCs w:val="30"/>
        </w:rPr>
        <w:t>Кокшайском</w:t>
      </w:r>
      <w:proofErr w:type="spellEnd"/>
      <w:r>
        <w:rPr>
          <w:sz w:val="30"/>
          <w:szCs w:val="30"/>
        </w:rPr>
        <w:t xml:space="preserve"> поселении, а так же субсидий республиканского бюджета на осуществление целевых мероприятий по капитальному ремонту дорог.</w:t>
      </w:r>
    </w:p>
    <w:p w:rsidR="008F130C" w:rsidRDefault="008F130C" w:rsidP="008F130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Срок оплаты имущественных налогов – 2 декабря. В прошедшем году граждане, имеющие доступ к </w:t>
      </w:r>
      <w:proofErr w:type="spellStart"/>
      <w:proofErr w:type="gramStart"/>
      <w:r>
        <w:rPr>
          <w:sz w:val="30"/>
          <w:szCs w:val="30"/>
        </w:rPr>
        <w:t>интернет-сервису</w:t>
      </w:r>
      <w:proofErr w:type="spellEnd"/>
      <w:proofErr w:type="gramEnd"/>
      <w:r>
        <w:rPr>
          <w:sz w:val="30"/>
          <w:szCs w:val="30"/>
        </w:rPr>
        <w:t xml:space="preserve"> «Личный кабинет налогоплательщика для физических лиц», могли получить налоговые уведомления на уплату имущественных налогов в электронном виде. Узнать, как получить доступ к сервису «Личный кабинет налогоплательщика для физических лиц» можно на сайте ФНС России или обратиться к специалисту Администрации.</w:t>
      </w:r>
    </w:p>
    <w:p w:rsidR="008F130C" w:rsidRDefault="008F130C" w:rsidP="008F130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причинам несвоевременной из года в год уплаты налогов жителями поселения образовалась недоимка по всем видам налогов. Специалисты Администрации поселения активно работали по взысканию задолженности и снижению недоимки. Производился подворный обход с информированием населения о необходимости уплаты налогов, так же данная работа проводилась посредством телефонной связи. Работа по снижению недоимки по налогам ведется на постоянной основе и будет продолжена.</w:t>
      </w:r>
    </w:p>
    <w:p w:rsidR="008F130C" w:rsidRDefault="008F130C" w:rsidP="008F130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Бюджет поселения с 2016года </w:t>
      </w:r>
      <w:proofErr w:type="spellStart"/>
      <w:r>
        <w:rPr>
          <w:sz w:val="30"/>
          <w:szCs w:val="30"/>
        </w:rPr>
        <w:t>самодостаточный</w:t>
      </w:r>
      <w:proofErr w:type="spellEnd"/>
      <w:r>
        <w:rPr>
          <w:sz w:val="30"/>
          <w:szCs w:val="30"/>
        </w:rPr>
        <w:t>. В течение 2020 года, нам удалось выполнить все финансовые обязательства.</w:t>
      </w:r>
    </w:p>
    <w:p w:rsidR="008F130C" w:rsidRDefault="008F130C" w:rsidP="008F130C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 xml:space="preserve">Исполнение бюджета по расходам за 2020 года  составило 7 981,95 тыс. руб. </w:t>
      </w:r>
    </w:p>
    <w:p w:rsidR="008F130C" w:rsidRDefault="008F130C" w:rsidP="008F130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разделу </w:t>
      </w:r>
      <w:r>
        <w:rPr>
          <w:rFonts w:eastAsia="Calibri"/>
          <w:b/>
          <w:sz w:val="28"/>
          <w:szCs w:val="28"/>
        </w:rPr>
        <w:t>0100 «Общегосударственные вопросы»</w:t>
      </w:r>
      <w:r>
        <w:rPr>
          <w:rFonts w:eastAsia="Calibri"/>
          <w:sz w:val="28"/>
          <w:szCs w:val="28"/>
        </w:rPr>
        <w:t xml:space="preserve"> исполнение составило </w:t>
      </w:r>
      <w:r>
        <w:rPr>
          <w:rFonts w:eastAsia="Calibri"/>
          <w:b/>
          <w:sz w:val="28"/>
          <w:szCs w:val="28"/>
        </w:rPr>
        <w:t>2825,13 тыс.  руб</w:t>
      </w:r>
      <w:r>
        <w:rPr>
          <w:rFonts w:eastAsia="Calibri"/>
          <w:sz w:val="28"/>
          <w:szCs w:val="28"/>
        </w:rPr>
        <w:t>.</w:t>
      </w:r>
      <w:proofErr w:type="gramStart"/>
      <w:r>
        <w:rPr>
          <w:rFonts w:eastAsia="Calibri"/>
          <w:sz w:val="28"/>
          <w:szCs w:val="28"/>
        </w:rPr>
        <w:t xml:space="preserve"> ,</w:t>
      </w:r>
      <w:proofErr w:type="gramEnd"/>
      <w:r>
        <w:rPr>
          <w:rFonts w:eastAsia="Calibri"/>
          <w:sz w:val="28"/>
          <w:szCs w:val="28"/>
        </w:rPr>
        <w:t xml:space="preserve"> в том числе:</w:t>
      </w:r>
    </w:p>
    <w:p w:rsidR="008F130C" w:rsidRDefault="008F130C" w:rsidP="008F130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на содержание аппарата управления – </w:t>
      </w:r>
      <w:r>
        <w:rPr>
          <w:rFonts w:eastAsia="Calibri"/>
          <w:b/>
          <w:sz w:val="28"/>
          <w:szCs w:val="28"/>
        </w:rPr>
        <w:t>2276,41 тыс</w:t>
      </w:r>
      <w:proofErr w:type="gramStart"/>
      <w:r>
        <w:rPr>
          <w:rFonts w:eastAsia="Calibri"/>
          <w:b/>
          <w:sz w:val="28"/>
          <w:szCs w:val="28"/>
        </w:rPr>
        <w:t>.р</w:t>
      </w:r>
      <w:proofErr w:type="gramEnd"/>
      <w:r>
        <w:rPr>
          <w:rFonts w:eastAsia="Calibri"/>
          <w:b/>
          <w:sz w:val="28"/>
          <w:szCs w:val="28"/>
        </w:rPr>
        <w:t>уб</w:t>
      </w:r>
      <w:r>
        <w:rPr>
          <w:rFonts w:eastAsia="Calibri"/>
          <w:sz w:val="28"/>
          <w:szCs w:val="28"/>
        </w:rPr>
        <w:t xml:space="preserve">. из них  на заработную плату и отчисления служащих </w:t>
      </w:r>
      <w:r>
        <w:rPr>
          <w:rFonts w:eastAsia="Calibri"/>
          <w:b/>
          <w:sz w:val="28"/>
          <w:szCs w:val="28"/>
        </w:rPr>
        <w:t>1805,65 тыс. руб.</w:t>
      </w:r>
      <w:r>
        <w:rPr>
          <w:rFonts w:eastAsia="Calibri"/>
          <w:sz w:val="28"/>
          <w:szCs w:val="28"/>
        </w:rPr>
        <w:t>;</w:t>
      </w:r>
    </w:p>
    <w:p w:rsidR="008F130C" w:rsidRDefault="008F130C" w:rsidP="008F130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на другие общегосударственные вопросы </w:t>
      </w:r>
      <w:r>
        <w:rPr>
          <w:rFonts w:eastAsia="Calibri"/>
          <w:b/>
          <w:sz w:val="28"/>
          <w:szCs w:val="28"/>
        </w:rPr>
        <w:t>548,72 тыс. руб</w:t>
      </w:r>
      <w:r>
        <w:rPr>
          <w:rFonts w:eastAsia="Calibri"/>
          <w:sz w:val="28"/>
          <w:szCs w:val="28"/>
        </w:rPr>
        <w:t>. из них:</w:t>
      </w:r>
    </w:p>
    <w:p w:rsidR="008F130C" w:rsidRDefault="008F130C" w:rsidP="008F130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-нивелировка рейки на р. Волга – </w:t>
      </w:r>
      <w:r>
        <w:rPr>
          <w:rFonts w:eastAsia="Calibri"/>
          <w:b/>
          <w:sz w:val="28"/>
          <w:szCs w:val="28"/>
        </w:rPr>
        <w:t>9,56 тыс</w:t>
      </w:r>
      <w:proofErr w:type="gramStart"/>
      <w:r>
        <w:rPr>
          <w:rFonts w:eastAsia="Calibri"/>
          <w:b/>
          <w:sz w:val="28"/>
          <w:szCs w:val="28"/>
        </w:rPr>
        <w:t>.р</w:t>
      </w:r>
      <w:proofErr w:type="gramEnd"/>
      <w:r>
        <w:rPr>
          <w:rFonts w:eastAsia="Calibri"/>
          <w:b/>
          <w:sz w:val="28"/>
          <w:szCs w:val="28"/>
        </w:rPr>
        <w:t>уб</w:t>
      </w:r>
      <w:r>
        <w:rPr>
          <w:rFonts w:eastAsia="Calibri"/>
          <w:sz w:val="28"/>
          <w:szCs w:val="28"/>
        </w:rPr>
        <w:t>.;</w:t>
      </w:r>
    </w:p>
    <w:p w:rsidR="008F130C" w:rsidRDefault="008F130C" w:rsidP="008F130C">
      <w:pPr>
        <w:ind w:firstLine="708"/>
        <w:jc w:val="both"/>
        <w:rPr>
          <w:rFonts w:eastAsia="Calibri"/>
        </w:rPr>
      </w:pPr>
      <w:r>
        <w:rPr>
          <w:rFonts w:eastAsia="Calibri"/>
        </w:rPr>
        <w:t>(средства направлены на мероприятия по подготовке к паводковому периоду)</w:t>
      </w:r>
    </w:p>
    <w:p w:rsidR="008F130C" w:rsidRDefault="008F130C" w:rsidP="008F130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услуги бухгалтера – </w:t>
      </w:r>
      <w:r>
        <w:rPr>
          <w:rFonts w:eastAsia="Calibri"/>
          <w:b/>
          <w:sz w:val="28"/>
          <w:szCs w:val="28"/>
        </w:rPr>
        <w:t>228,48 тыс</w:t>
      </w:r>
      <w:proofErr w:type="gramStart"/>
      <w:r>
        <w:rPr>
          <w:rFonts w:eastAsia="Calibri"/>
          <w:b/>
          <w:sz w:val="28"/>
          <w:szCs w:val="28"/>
        </w:rPr>
        <w:t>.р</w:t>
      </w:r>
      <w:proofErr w:type="gramEnd"/>
      <w:r>
        <w:rPr>
          <w:rFonts w:eastAsia="Calibri"/>
          <w:b/>
          <w:sz w:val="28"/>
          <w:szCs w:val="28"/>
        </w:rPr>
        <w:t>уб</w:t>
      </w:r>
      <w:r>
        <w:rPr>
          <w:rFonts w:eastAsia="Calibri"/>
          <w:sz w:val="28"/>
          <w:szCs w:val="28"/>
        </w:rPr>
        <w:t>.</w:t>
      </w:r>
    </w:p>
    <w:p w:rsidR="008F130C" w:rsidRDefault="008F130C" w:rsidP="008F130C">
      <w:pPr>
        <w:ind w:firstLine="708"/>
        <w:jc w:val="both"/>
        <w:rPr>
          <w:rFonts w:eastAsia="Calibri"/>
        </w:rPr>
      </w:pPr>
      <w:r>
        <w:rPr>
          <w:rFonts w:eastAsia="Calibri"/>
        </w:rPr>
        <w:t>(зарплата бухгалтера, так как работает по прямому договору)</w:t>
      </w:r>
    </w:p>
    <w:p w:rsidR="008F130C" w:rsidRDefault="008F130C" w:rsidP="008F130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размещение информации в СМИ – </w:t>
      </w:r>
      <w:r>
        <w:rPr>
          <w:rFonts w:eastAsia="Calibri"/>
          <w:b/>
          <w:sz w:val="28"/>
          <w:szCs w:val="28"/>
        </w:rPr>
        <w:t>57,96 тыс</w:t>
      </w:r>
      <w:proofErr w:type="gramStart"/>
      <w:r>
        <w:rPr>
          <w:rFonts w:eastAsia="Calibri"/>
          <w:b/>
          <w:sz w:val="28"/>
          <w:szCs w:val="28"/>
        </w:rPr>
        <w:t>.р</w:t>
      </w:r>
      <w:proofErr w:type="gramEnd"/>
      <w:r>
        <w:rPr>
          <w:rFonts w:eastAsia="Calibri"/>
          <w:b/>
          <w:sz w:val="28"/>
          <w:szCs w:val="28"/>
        </w:rPr>
        <w:t>уб</w:t>
      </w:r>
      <w:r>
        <w:rPr>
          <w:rFonts w:eastAsia="Calibri"/>
          <w:sz w:val="28"/>
          <w:szCs w:val="28"/>
        </w:rPr>
        <w:t>.;</w:t>
      </w:r>
    </w:p>
    <w:p w:rsidR="008F130C" w:rsidRDefault="008F130C" w:rsidP="008F130C">
      <w:pPr>
        <w:ind w:firstLine="708"/>
        <w:jc w:val="both"/>
        <w:rPr>
          <w:rFonts w:eastAsia="Calibri"/>
        </w:rPr>
      </w:pPr>
      <w:r>
        <w:rPr>
          <w:rFonts w:eastAsia="Calibri"/>
        </w:rPr>
        <w:t>(информацию о проведении торгов, публичных слушаниях, размещение информации о бюджете поселения)</w:t>
      </w:r>
    </w:p>
    <w:p w:rsidR="008F130C" w:rsidRDefault="008F130C" w:rsidP="008F130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приобретение  венков и краски для покраски памятников к Дню Победы – </w:t>
      </w:r>
      <w:r>
        <w:rPr>
          <w:rFonts w:eastAsia="Calibri"/>
          <w:b/>
          <w:sz w:val="28"/>
          <w:szCs w:val="28"/>
        </w:rPr>
        <w:t>4,72 тыс</w:t>
      </w:r>
      <w:proofErr w:type="gramStart"/>
      <w:r>
        <w:rPr>
          <w:rFonts w:eastAsia="Calibri"/>
          <w:b/>
          <w:sz w:val="28"/>
          <w:szCs w:val="28"/>
        </w:rPr>
        <w:t>.р</w:t>
      </w:r>
      <w:proofErr w:type="gramEnd"/>
      <w:r>
        <w:rPr>
          <w:rFonts w:eastAsia="Calibri"/>
          <w:b/>
          <w:sz w:val="28"/>
          <w:szCs w:val="28"/>
        </w:rPr>
        <w:t>уб</w:t>
      </w:r>
      <w:r>
        <w:rPr>
          <w:rFonts w:eastAsia="Calibri"/>
          <w:sz w:val="28"/>
          <w:szCs w:val="28"/>
        </w:rPr>
        <w:t>.</w:t>
      </w:r>
    </w:p>
    <w:p w:rsidR="008F130C" w:rsidRDefault="008F130C" w:rsidP="008F130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-оценка рыночной стоимости имущества – </w:t>
      </w:r>
      <w:r>
        <w:rPr>
          <w:rFonts w:eastAsia="Calibri"/>
          <w:b/>
          <w:sz w:val="28"/>
          <w:szCs w:val="28"/>
        </w:rPr>
        <w:t>10,0 тыс</w:t>
      </w:r>
      <w:proofErr w:type="gramStart"/>
      <w:r>
        <w:rPr>
          <w:rFonts w:eastAsia="Calibri"/>
          <w:b/>
          <w:sz w:val="28"/>
          <w:szCs w:val="28"/>
        </w:rPr>
        <w:t>.р</w:t>
      </w:r>
      <w:proofErr w:type="gramEnd"/>
      <w:r>
        <w:rPr>
          <w:rFonts w:eastAsia="Calibri"/>
          <w:b/>
          <w:sz w:val="28"/>
          <w:szCs w:val="28"/>
        </w:rPr>
        <w:t>уб</w:t>
      </w:r>
      <w:r>
        <w:rPr>
          <w:rFonts w:eastAsia="Calibri"/>
          <w:sz w:val="28"/>
          <w:szCs w:val="28"/>
        </w:rPr>
        <w:t>.</w:t>
      </w:r>
    </w:p>
    <w:p w:rsidR="008F130C" w:rsidRDefault="008F130C" w:rsidP="008F130C">
      <w:pPr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оценка рыночной стоимости земельных участков – </w:t>
      </w:r>
      <w:r>
        <w:rPr>
          <w:rFonts w:eastAsia="Calibri"/>
          <w:b/>
          <w:sz w:val="28"/>
          <w:szCs w:val="28"/>
        </w:rPr>
        <w:t>14,0 тыс</w:t>
      </w:r>
      <w:proofErr w:type="gramStart"/>
      <w:r>
        <w:rPr>
          <w:rFonts w:eastAsia="Calibri"/>
          <w:b/>
          <w:sz w:val="28"/>
          <w:szCs w:val="28"/>
        </w:rPr>
        <w:t>.р</w:t>
      </w:r>
      <w:proofErr w:type="gramEnd"/>
      <w:r>
        <w:rPr>
          <w:rFonts w:eastAsia="Calibri"/>
          <w:b/>
          <w:sz w:val="28"/>
          <w:szCs w:val="28"/>
        </w:rPr>
        <w:t>уб.</w:t>
      </w:r>
    </w:p>
    <w:p w:rsidR="008F130C" w:rsidRDefault="008F130C" w:rsidP="008F130C">
      <w:pPr>
        <w:ind w:firstLine="708"/>
        <w:jc w:val="both"/>
        <w:rPr>
          <w:rFonts w:eastAsia="Calibri"/>
        </w:rPr>
      </w:pPr>
      <w:r>
        <w:rPr>
          <w:rFonts w:eastAsia="Calibri"/>
        </w:rPr>
        <w:t>(для подготовки аукционной документации, проводиться независимая рыночная оценка)</w:t>
      </w:r>
    </w:p>
    <w:p w:rsidR="008F130C" w:rsidRDefault="008F130C" w:rsidP="008F130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-изготовление </w:t>
      </w:r>
      <w:proofErr w:type="spellStart"/>
      <w:r>
        <w:rPr>
          <w:rFonts w:eastAsia="Calibri"/>
          <w:sz w:val="28"/>
          <w:szCs w:val="28"/>
        </w:rPr>
        <w:t>техпланов</w:t>
      </w:r>
      <w:proofErr w:type="spellEnd"/>
      <w:r>
        <w:rPr>
          <w:rFonts w:eastAsia="Calibri"/>
          <w:sz w:val="28"/>
          <w:szCs w:val="28"/>
        </w:rPr>
        <w:t xml:space="preserve"> на канализационные и водопроводные сети в д. </w:t>
      </w:r>
      <w:proofErr w:type="spellStart"/>
      <w:r>
        <w:rPr>
          <w:rFonts w:eastAsia="Calibri"/>
          <w:sz w:val="28"/>
          <w:szCs w:val="28"/>
        </w:rPr>
        <w:t>Шимшурга</w:t>
      </w:r>
      <w:proofErr w:type="spellEnd"/>
      <w:r>
        <w:rPr>
          <w:rFonts w:eastAsia="Calibri"/>
          <w:sz w:val="28"/>
          <w:szCs w:val="28"/>
        </w:rPr>
        <w:t xml:space="preserve"> и с. </w:t>
      </w:r>
      <w:proofErr w:type="spellStart"/>
      <w:r>
        <w:rPr>
          <w:rFonts w:eastAsia="Calibri"/>
          <w:sz w:val="28"/>
          <w:szCs w:val="28"/>
        </w:rPr>
        <w:t>Кокшайск</w:t>
      </w:r>
      <w:proofErr w:type="spellEnd"/>
      <w:r>
        <w:rPr>
          <w:rFonts w:eastAsia="Calibri"/>
          <w:sz w:val="28"/>
          <w:szCs w:val="28"/>
        </w:rPr>
        <w:t xml:space="preserve"> -</w:t>
      </w:r>
      <w:r>
        <w:rPr>
          <w:rFonts w:eastAsia="Calibri"/>
          <w:b/>
          <w:sz w:val="28"/>
          <w:szCs w:val="28"/>
        </w:rPr>
        <w:t>24,0 тыс</w:t>
      </w:r>
      <w:proofErr w:type="gramStart"/>
      <w:r>
        <w:rPr>
          <w:rFonts w:eastAsia="Calibri"/>
          <w:b/>
          <w:sz w:val="28"/>
          <w:szCs w:val="28"/>
        </w:rPr>
        <w:t>.р</w:t>
      </w:r>
      <w:proofErr w:type="gramEnd"/>
      <w:r>
        <w:rPr>
          <w:rFonts w:eastAsia="Calibri"/>
          <w:b/>
          <w:sz w:val="28"/>
          <w:szCs w:val="28"/>
        </w:rPr>
        <w:t>уб</w:t>
      </w:r>
      <w:r>
        <w:rPr>
          <w:rFonts w:eastAsia="Calibri"/>
          <w:sz w:val="28"/>
          <w:szCs w:val="28"/>
        </w:rPr>
        <w:t>.</w:t>
      </w:r>
    </w:p>
    <w:p w:rsidR="008F130C" w:rsidRDefault="008F130C" w:rsidP="008F130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-внесение изменений в генплан поселения -</w:t>
      </w:r>
      <w:r>
        <w:rPr>
          <w:rFonts w:eastAsia="Calibri"/>
          <w:b/>
          <w:sz w:val="28"/>
          <w:szCs w:val="28"/>
        </w:rPr>
        <w:t>200,0 тыс</w:t>
      </w:r>
      <w:proofErr w:type="gramStart"/>
      <w:r>
        <w:rPr>
          <w:rFonts w:eastAsia="Calibri"/>
          <w:b/>
          <w:sz w:val="28"/>
          <w:szCs w:val="28"/>
        </w:rPr>
        <w:t>.р</w:t>
      </w:r>
      <w:proofErr w:type="gramEnd"/>
      <w:r>
        <w:rPr>
          <w:rFonts w:eastAsia="Calibri"/>
          <w:b/>
          <w:sz w:val="28"/>
          <w:szCs w:val="28"/>
        </w:rPr>
        <w:t>уб</w:t>
      </w:r>
      <w:r>
        <w:rPr>
          <w:rFonts w:eastAsia="Calibri"/>
          <w:sz w:val="28"/>
          <w:szCs w:val="28"/>
        </w:rPr>
        <w:t>.</w:t>
      </w:r>
    </w:p>
    <w:p w:rsidR="008F130C" w:rsidRDefault="008F130C" w:rsidP="008F130C">
      <w:pPr>
        <w:ind w:firstLine="708"/>
        <w:jc w:val="both"/>
        <w:rPr>
          <w:rFonts w:eastAsia="Calibri"/>
        </w:rPr>
      </w:pPr>
      <w:r>
        <w:rPr>
          <w:rFonts w:eastAsia="Calibri"/>
        </w:rPr>
        <w:lastRenderedPageBreak/>
        <w:t>(Генеральные планы изготавливаются на срок до 10 лет, в связи с этим администрация проводит работы по внесению изменений в Генплан поселения)</w:t>
      </w:r>
    </w:p>
    <w:p w:rsidR="008F130C" w:rsidRDefault="008F130C" w:rsidP="008F130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разделу </w:t>
      </w:r>
      <w:r>
        <w:rPr>
          <w:rFonts w:eastAsia="Calibri"/>
          <w:b/>
          <w:sz w:val="28"/>
          <w:szCs w:val="28"/>
        </w:rPr>
        <w:t>0200 «Национальная оборона»</w:t>
      </w:r>
      <w:r>
        <w:rPr>
          <w:rFonts w:eastAsia="Calibri"/>
          <w:sz w:val="28"/>
          <w:szCs w:val="28"/>
        </w:rPr>
        <w:t xml:space="preserve"> исполнение составило </w:t>
      </w:r>
      <w:r>
        <w:rPr>
          <w:rFonts w:eastAsia="Calibri"/>
          <w:b/>
          <w:sz w:val="28"/>
          <w:szCs w:val="28"/>
        </w:rPr>
        <w:t>114,8 тыс</w:t>
      </w:r>
      <w:proofErr w:type="gramStart"/>
      <w:r>
        <w:rPr>
          <w:rFonts w:eastAsia="Calibri"/>
          <w:b/>
          <w:sz w:val="28"/>
          <w:szCs w:val="28"/>
        </w:rPr>
        <w:t>.р</w:t>
      </w:r>
      <w:proofErr w:type="gramEnd"/>
      <w:r>
        <w:rPr>
          <w:rFonts w:eastAsia="Calibri"/>
          <w:b/>
          <w:sz w:val="28"/>
          <w:szCs w:val="28"/>
        </w:rPr>
        <w:t>уб.</w:t>
      </w:r>
      <w:r>
        <w:rPr>
          <w:rFonts w:eastAsia="Calibri"/>
          <w:sz w:val="28"/>
          <w:szCs w:val="28"/>
        </w:rPr>
        <w:t xml:space="preserve"> – содержание специалиста военно-учетного стола;</w:t>
      </w:r>
    </w:p>
    <w:p w:rsidR="008F130C" w:rsidRDefault="008F130C" w:rsidP="008F130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разделу </w:t>
      </w:r>
      <w:r>
        <w:rPr>
          <w:rFonts w:eastAsia="Calibri"/>
          <w:b/>
          <w:sz w:val="28"/>
          <w:szCs w:val="28"/>
        </w:rPr>
        <w:t xml:space="preserve">0300 «Национальная безопасность» </w:t>
      </w:r>
      <w:r>
        <w:rPr>
          <w:rFonts w:eastAsia="Calibri"/>
          <w:sz w:val="28"/>
          <w:szCs w:val="28"/>
        </w:rPr>
        <w:t xml:space="preserve">исполнение составило </w:t>
      </w:r>
      <w:r>
        <w:rPr>
          <w:rFonts w:eastAsia="Calibri"/>
          <w:b/>
          <w:sz w:val="28"/>
          <w:szCs w:val="28"/>
        </w:rPr>
        <w:t>357,98 тыс.руб</w:t>
      </w:r>
      <w:r>
        <w:rPr>
          <w:rFonts w:eastAsia="Calibri"/>
          <w:sz w:val="28"/>
          <w:szCs w:val="28"/>
        </w:rPr>
        <w:t xml:space="preserve">. – строительство пожарных пирсов в д. Семеновка и </w:t>
      </w:r>
      <w:proofErr w:type="spellStart"/>
      <w:r>
        <w:rPr>
          <w:rFonts w:eastAsia="Calibri"/>
          <w:sz w:val="28"/>
          <w:szCs w:val="28"/>
        </w:rPr>
        <w:t>д</w:t>
      </w:r>
      <w:proofErr w:type="gramStart"/>
      <w:r>
        <w:rPr>
          <w:rFonts w:eastAsia="Calibri"/>
          <w:sz w:val="28"/>
          <w:szCs w:val="28"/>
        </w:rPr>
        <w:t>.Я</w:t>
      </w:r>
      <w:proofErr w:type="gramEnd"/>
      <w:r>
        <w:rPr>
          <w:rFonts w:eastAsia="Calibri"/>
          <w:sz w:val="28"/>
          <w:szCs w:val="28"/>
        </w:rPr>
        <w:t>лпай</w:t>
      </w:r>
      <w:proofErr w:type="spellEnd"/>
      <w:r>
        <w:rPr>
          <w:rFonts w:eastAsia="Calibri"/>
          <w:sz w:val="28"/>
          <w:szCs w:val="28"/>
        </w:rPr>
        <w:t>.</w:t>
      </w:r>
    </w:p>
    <w:p w:rsidR="008F130C" w:rsidRDefault="008F130C" w:rsidP="008F130C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(Оборудовано 3 пожарных пирса, 1 в </w:t>
      </w:r>
      <w:proofErr w:type="spellStart"/>
      <w:r>
        <w:rPr>
          <w:rFonts w:eastAsia="Calibri"/>
        </w:rPr>
        <w:t>д</w:t>
      </w:r>
      <w:proofErr w:type="gramStart"/>
      <w:r>
        <w:rPr>
          <w:rFonts w:eastAsia="Calibri"/>
        </w:rPr>
        <w:t>.Я</w:t>
      </w:r>
      <w:proofErr w:type="gramEnd"/>
      <w:r>
        <w:rPr>
          <w:rFonts w:eastAsia="Calibri"/>
        </w:rPr>
        <w:t>лпай</w:t>
      </w:r>
      <w:proofErr w:type="spellEnd"/>
      <w:r>
        <w:rPr>
          <w:rFonts w:eastAsia="Calibri"/>
        </w:rPr>
        <w:t>, 2 в д.Семеновка)</w:t>
      </w:r>
    </w:p>
    <w:p w:rsidR="008F130C" w:rsidRDefault="008F130C" w:rsidP="008F130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разделу </w:t>
      </w:r>
      <w:r>
        <w:rPr>
          <w:rFonts w:eastAsia="Calibri"/>
          <w:b/>
          <w:sz w:val="28"/>
          <w:szCs w:val="28"/>
        </w:rPr>
        <w:t>0400 «Национальная экономика»</w:t>
      </w:r>
      <w:r>
        <w:rPr>
          <w:rFonts w:eastAsia="Calibri"/>
          <w:sz w:val="28"/>
          <w:szCs w:val="28"/>
        </w:rPr>
        <w:t xml:space="preserve"> исполнение составило </w:t>
      </w:r>
      <w:r>
        <w:rPr>
          <w:rFonts w:eastAsia="Calibri"/>
          <w:b/>
          <w:sz w:val="28"/>
          <w:szCs w:val="28"/>
        </w:rPr>
        <w:t xml:space="preserve">3129,31 тыс. руб.,  </w:t>
      </w:r>
      <w:r>
        <w:rPr>
          <w:rFonts w:eastAsia="Calibri"/>
          <w:sz w:val="28"/>
          <w:szCs w:val="28"/>
        </w:rPr>
        <w:t>в том числе:</w:t>
      </w:r>
    </w:p>
    <w:p w:rsidR="008F130C" w:rsidRDefault="008F130C" w:rsidP="008F130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произведена оплата содержания дорог поселения. – </w:t>
      </w:r>
      <w:r>
        <w:rPr>
          <w:rFonts w:eastAsia="Calibri"/>
          <w:b/>
          <w:sz w:val="28"/>
          <w:szCs w:val="28"/>
        </w:rPr>
        <w:t>473,17 тыс</w:t>
      </w:r>
      <w:proofErr w:type="gramStart"/>
      <w:r>
        <w:rPr>
          <w:rFonts w:eastAsia="Calibri"/>
          <w:b/>
          <w:sz w:val="28"/>
          <w:szCs w:val="28"/>
        </w:rPr>
        <w:t>.р</w:t>
      </w:r>
      <w:proofErr w:type="gramEnd"/>
      <w:r>
        <w:rPr>
          <w:rFonts w:eastAsia="Calibri"/>
          <w:b/>
          <w:sz w:val="28"/>
          <w:szCs w:val="28"/>
        </w:rPr>
        <w:t>уб</w:t>
      </w:r>
      <w:r>
        <w:rPr>
          <w:rFonts w:eastAsia="Calibri"/>
          <w:sz w:val="28"/>
          <w:szCs w:val="28"/>
        </w:rPr>
        <w:t>.;</w:t>
      </w:r>
    </w:p>
    <w:p w:rsidR="008F130C" w:rsidRDefault="008F130C" w:rsidP="008F130C">
      <w:pPr>
        <w:ind w:firstLine="708"/>
        <w:jc w:val="both"/>
        <w:rPr>
          <w:rFonts w:eastAsia="Calibri"/>
        </w:rPr>
      </w:pPr>
      <w:r>
        <w:rPr>
          <w:rFonts w:eastAsia="Calibri"/>
        </w:rPr>
        <w:t>(очистка дорог от снега, очистка подъездов к пожарным водоемам, планировка грунтовых дорог в летний период</w:t>
      </w:r>
      <w:proofErr w:type="gramStart"/>
      <w:r>
        <w:rPr>
          <w:rFonts w:eastAsia="Calibri"/>
        </w:rPr>
        <w:t>,)</w:t>
      </w:r>
      <w:proofErr w:type="gramEnd"/>
    </w:p>
    <w:p w:rsidR="008F130C" w:rsidRDefault="008F130C" w:rsidP="008F130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произведена проверка сметы на ремонт дороги -</w:t>
      </w:r>
      <w:r>
        <w:rPr>
          <w:rFonts w:eastAsia="Calibri"/>
          <w:b/>
          <w:sz w:val="28"/>
          <w:szCs w:val="28"/>
        </w:rPr>
        <w:t>1,1 тыс</w:t>
      </w:r>
      <w:proofErr w:type="gramStart"/>
      <w:r>
        <w:rPr>
          <w:rFonts w:eastAsia="Calibri"/>
          <w:b/>
          <w:sz w:val="28"/>
          <w:szCs w:val="28"/>
        </w:rPr>
        <w:t>.р</w:t>
      </w:r>
      <w:proofErr w:type="gramEnd"/>
      <w:r>
        <w:rPr>
          <w:rFonts w:eastAsia="Calibri"/>
          <w:b/>
          <w:sz w:val="28"/>
          <w:szCs w:val="28"/>
        </w:rPr>
        <w:t>уб.</w:t>
      </w:r>
    </w:p>
    <w:p w:rsidR="008F130C" w:rsidRDefault="008F130C" w:rsidP="008F130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ремонт автомобильных дорог с.Кокшайск  </w:t>
      </w:r>
      <w:r>
        <w:rPr>
          <w:rFonts w:eastAsia="Calibri"/>
          <w:b/>
          <w:sz w:val="28"/>
          <w:szCs w:val="28"/>
        </w:rPr>
        <w:t>1148,00 тыс</w:t>
      </w:r>
      <w:proofErr w:type="gramStart"/>
      <w:r>
        <w:rPr>
          <w:rFonts w:eastAsia="Calibri"/>
          <w:b/>
          <w:sz w:val="28"/>
          <w:szCs w:val="28"/>
        </w:rPr>
        <w:t>.р</w:t>
      </w:r>
      <w:proofErr w:type="gramEnd"/>
      <w:r>
        <w:rPr>
          <w:rFonts w:eastAsia="Calibri"/>
          <w:b/>
          <w:sz w:val="28"/>
          <w:szCs w:val="28"/>
        </w:rPr>
        <w:t>уб</w:t>
      </w:r>
      <w:r>
        <w:rPr>
          <w:rFonts w:eastAsia="Calibri"/>
          <w:sz w:val="28"/>
          <w:szCs w:val="28"/>
        </w:rPr>
        <w:t>.</w:t>
      </w:r>
    </w:p>
    <w:p w:rsidR="008F130C" w:rsidRDefault="008F130C" w:rsidP="008F130C">
      <w:pPr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ремонт дороги дер. Семеновка, п. </w:t>
      </w:r>
      <w:proofErr w:type="spellStart"/>
      <w:r>
        <w:rPr>
          <w:rFonts w:eastAsia="Calibri"/>
          <w:sz w:val="28"/>
          <w:szCs w:val="28"/>
        </w:rPr>
        <w:t>Шуйка</w:t>
      </w:r>
      <w:proofErr w:type="spellEnd"/>
      <w:r>
        <w:rPr>
          <w:rFonts w:eastAsia="Calibri"/>
          <w:sz w:val="28"/>
          <w:szCs w:val="28"/>
        </w:rPr>
        <w:t xml:space="preserve"> и </w:t>
      </w:r>
      <w:proofErr w:type="spellStart"/>
      <w:r>
        <w:rPr>
          <w:rFonts w:eastAsia="Calibri"/>
          <w:sz w:val="28"/>
          <w:szCs w:val="28"/>
        </w:rPr>
        <w:t>д</w:t>
      </w:r>
      <w:proofErr w:type="gramStart"/>
      <w:r>
        <w:rPr>
          <w:rFonts w:eastAsia="Calibri"/>
          <w:sz w:val="28"/>
          <w:szCs w:val="28"/>
        </w:rPr>
        <w:t>.Я</w:t>
      </w:r>
      <w:proofErr w:type="gramEnd"/>
      <w:r>
        <w:rPr>
          <w:rFonts w:eastAsia="Calibri"/>
          <w:sz w:val="28"/>
          <w:szCs w:val="28"/>
        </w:rPr>
        <w:t>лпай</w:t>
      </w:r>
      <w:proofErr w:type="spellEnd"/>
      <w:r>
        <w:rPr>
          <w:rFonts w:eastAsia="Calibri"/>
          <w:sz w:val="28"/>
          <w:szCs w:val="28"/>
        </w:rPr>
        <w:t xml:space="preserve"> , д. </w:t>
      </w:r>
      <w:proofErr w:type="spellStart"/>
      <w:r>
        <w:rPr>
          <w:rFonts w:eastAsia="Calibri"/>
          <w:sz w:val="28"/>
          <w:szCs w:val="28"/>
        </w:rPr>
        <w:t>Шимшурга</w:t>
      </w:r>
      <w:proofErr w:type="spellEnd"/>
      <w:r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/>
          <w:sz w:val="28"/>
          <w:szCs w:val="28"/>
        </w:rPr>
        <w:t>670,04 тыс.руб.</w:t>
      </w:r>
    </w:p>
    <w:p w:rsidR="008F130C" w:rsidRDefault="008F130C" w:rsidP="008F130C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( проведена отсыпка ям дороги по ул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 xml:space="preserve">агарина и ул.Селиванова в  д.Семеновка, так же в конце года, дополнительно были направлены сэкономленные средства на ремонт дорог по ул.Гагарина, отсыпаны неблагоприятные участки дороги в </w:t>
      </w:r>
      <w:proofErr w:type="spellStart"/>
      <w:r>
        <w:rPr>
          <w:sz w:val="24"/>
          <w:szCs w:val="24"/>
        </w:rPr>
        <w:t>д.Ялпай</w:t>
      </w:r>
      <w:proofErr w:type="spellEnd"/>
      <w:r>
        <w:rPr>
          <w:sz w:val="24"/>
          <w:szCs w:val="24"/>
        </w:rPr>
        <w:t xml:space="preserve">, такие же работы проведены в </w:t>
      </w:r>
      <w:proofErr w:type="spellStart"/>
      <w:r>
        <w:rPr>
          <w:sz w:val="24"/>
          <w:szCs w:val="24"/>
        </w:rPr>
        <w:t>п.Шуйка</w:t>
      </w:r>
      <w:proofErr w:type="spellEnd"/>
      <w:r>
        <w:rPr>
          <w:sz w:val="24"/>
          <w:szCs w:val="24"/>
        </w:rPr>
        <w:t xml:space="preserve">, там отсыпали 3 участка, ул.Центральная, ответвление в пер.Восточный, и съезд на ул.Заречная. </w:t>
      </w:r>
    </w:p>
    <w:p w:rsidR="008F130C" w:rsidRDefault="008F130C" w:rsidP="008F130C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.Ш</w:t>
      </w:r>
      <w:proofErr w:type="gramEnd"/>
      <w:r>
        <w:rPr>
          <w:sz w:val="24"/>
          <w:szCs w:val="24"/>
        </w:rPr>
        <w:t>уйка</w:t>
      </w:r>
      <w:proofErr w:type="spellEnd"/>
      <w:r>
        <w:rPr>
          <w:sz w:val="24"/>
          <w:szCs w:val="24"/>
        </w:rPr>
        <w:t xml:space="preserve"> в 2020году построен железный мост через </w:t>
      </w:r>
      <w:proofErr w:type="spellStart"/>
      <w:r>
        <w:rPr>
          <w:sz w:val="24"/>
          <w:szCs w:val="24"/>
        </w:rPr>
        <w:t>р.Шуйка</w:t>
      </w:r>
      <w:proofErr w:type="spellEnd"/>
      <w:r>
        <w:rPr>
          <w:sz w:val="24"/>
          <w:szCs w:val="24"/>
        </w:rPr>
        <w:t xml:space="preserve"> длинною 116метров для пешеходов и легкового автотранспорта, которым можно воспользоваться в любое время года. Вопрос по переходу в паводковый весенний, осенний период снят с повестки дня.  Данное сооружение построено полностью за счет спонсорских средств.</w:t>
      </w:r>
    </w:p>
    <w:p w:rsidR="008F130C" w:rsidRDefault="008F130C" w:rsidP="008F130C">
      <w:pPr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модернизация уличного освещения в д. </w:t>
      </w:r>
      <w:proofErr w:type="spellStart"/>
      <w:r>
        <w:rPr>
          <w:rFonts w:eastAsia="Calibri"/>
          <w:sz w:val="28"/>
          <w:szCs w:val="28"/>
        </w:rPr>
        <w:t>Ялпай</w:t>
      </w:r>
      <w:proofErr w:type="spellEnd"/>
      <w:r>
        <w:rPr>
          <w:rFonts w:eastAsia="Calibri"/>
          <w:sz w:val="28"/>
          <w:szCs w:val="28"/>
        </w:rPr>
        <w:t xml:space="preserve"> и д. Семеновка – </w:t>
      </w:r>
      <w:r>
        <w:rPr>
          <w:rFonts w:eastAsia="Calibri"/>
          <w:b/>
          <w:sz w:val="28"/>
          <w:szCs w:val="28"/>
        </w:rPr>
        <w:t>835,4 тыс</w:t>
      </w:r>
      <w:proofErr w:type="gramStart"/>
      <w:r>
        <w:rPr>
          <w:rFonts w:eastAsia="Calibri"/>
          <w:b/>
          <w:sz w:val="28"/>
          <w:szCs w:val="28"/>
        </w:rPr>
        <w:t>.р</w:t>
      </w:r>
      <w:proofErr w:type="gramEnd"/>
      <w:r>
        <w:rPr>
          <w:rFonts w:eastAsia="Calibri"/>
          <w:b/>
          <w:sz w:val="28"/>
          <w:szCs w:val="28"/>
        </w:rPr>
        <w:t>уб.</w:t>
      </w:r>
    </w:p>
    <w:p w:rsidR="008F130C" w:rsidRDefault="008F130C" w:rsidP="008F130C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(проведены работы по переводу уличного освещения на энергосберегающие в </w:t>
      </w: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.Я</w:t>
      </w:r>
      <w:proofErr w:type="gramEnd"/>
      <w:r>
        <w:rPr>
          <w:sz w:val="24"/>
          <w:szCs w:val="24"/>
        </w:rPr>
        <w:t>лпай</w:t>
      </w:r>
      <w:proofErr w:type="spellEnd"/>
      <w:r>
        <w:rPr>
          <w:sz w:val="24"/>
          <w:szCs w:val="24"/>
        </w:rPr>
        <w:t xml:space="preserve"> и д.Семеновка. и если в </w:t>
      </w:r>
      <w:proofErr w:type="spellStart"/>
      <w:r>
        <w:rPr>
          <w:sz w:val="24"/>
          <w:szCs w:val="24"/>
        </w:rPr>
        <w:t>д.Ялпай</w:t>
      </w:r>
      <w:proofErr w:type="spellEnd"/>
      <w:r>
        <w:rPr>
          <w:sz w:val="24"/>
          <w:szCs w:val="24"/>
        </w:rPr>
        <w:t xml:space="preserve"> было 16 светильников а повесили 17, то д.Семеновка увеличение числа светильников произошло поле чем в 2 раза. стояло 30 – было установлено 73шт);</w:t>
      </w:r>
    </w:p>
    <w:p w:rsidR="008F130C" w:rsidRDefault="008F130C" w:rsidP="008F130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приобретение земельного участка -</w:t>
      </w:r>
      <w:r>
        <w:rPr>
          <w:rFonts w:eastAsia="Calibri"/>
          <w:b/>
          <w:sz w:val="28"/>
          <w:szCs w:val="28"/>
        </w:rPr>
        <w:t>1,6 тыс</w:t>
      </w:r>
      <w:proofErr w:type="gramStart"/>
      <w:r>
        <w:rPr>
          <w:rFonts w:eastAsia="Calibri"/>
          <w:b/>
          <w:sz w:val="28"/>
          <w:szCs w:val="28"/>
        </w:rPr>
        <w:t>.р</w:t>
      </w:r>
      <w:proofErr w:type="gramEnd"/>
      <w:r>
        <w:rPr>
          <w:rFonts w:eastAsia="Calibri"/>
          <w:b/>
          <w:sz w:val="28"/>
          <w:szCs w:val="28"/>
        </w:rPr>
        <w:t>уб</w:t>
      </w:r>
      <w:r>
        <w:rPr>
          <w:rFonts w:eastAsia="Calibri"/>
          <w:sz w:val="28"/>
          <w:szCs w:val="28"/>
        </w:rPr>
        <w:t>.</w:t>
      </w:r>
    </w:p>
    <w:p w:rsidR="008F130C" w:rsidRDefault="008F130C" w:rsidP="008F130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разделу </w:t>
      </w:r>
      <w:r>
        <w:rPr>
          <w:rFonts w:eastAsia="Calibri"/>
          <w:b/>
          <w:sz w:val="28"/>
          <w:szCs w:val="28"/>
        </w:rPr>
        <w:t>0500 «Жилищно-коммунальное хозяйство»</w:t>
      </w:r>
      <w:r>
        <w:rPr>
          <w:rFonts w:eastAsia="Calibri"/>
          <w:sz w:val="28"/>
          <w:szCs w:val="28"/>
        </w:rPr>
        <w:t xml:space="preserve"> исполнение составило </w:t>
      </w:r>
      <w:r>
        <w:rPr>
          <w:rFonts w:eastAsia="Calibri"/>
          <w:b/>
          <w:sz w:val="28"/>
          <w:szCs w:val="28"/>
        </w:rPr>
        <w:t xml:space="preserve">1486,6 тыс.  </w:t>
      </w:r>
      <w:proofErr w:type="spellStart"/>
      <w:r>
        <w:rPr>
          <w:rFonts w:eastAsia="Calibri"/>
          <w:b/>
          <w:sz w:val="28"/>
          <w:szCs w:val="28"/>
        </w:rPr>
        <w:t>руб</w:t>
      </w:r>
      <w:proofErr w:type="spellEnd"/>
      <w:r>
        <w:rPr>
          <w:rFonts w:eastAsia="Calibri"/>
          <w:sz w:val="28"/>
          <w:szCs w:val="28"/>
        </w:rPr>
        <w:t>, в том числе:</w:t>
      </w:r>
    </w:p>
    <w:p w:rsidR="008F130C" w:rsidRDefault="008F130C" w:rsidP="008F130C">
      <w:pPr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ремонт канализационной насосной станции д. </w:t>
      </w:r>
      <w:proofErr w:type="spellStart"/>
      <w:r>
        <w:rPr>
          <w:rFonts w:eastAsia="Calibri"/>
          <w:sz w:val="28"/>
          <w:szCs w:val="28"/>
        </w:rPr>
        <w:t>Шимшурга</w:t>
      </w:r>
      <w:proofErr w:type="spellEnd"/>
      <w:r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27,85 тыс</w:t>
      </w:r>
      <w:proofErr w:type="gramStart"/>
      <w:r>
        <w:rPr>
          <w:rFonts w:eastAsia="Calibri"/>
          <w:b/>
          <w:sz w:val="28"/>
          <w:szCs w:val="28"/>
        </w:rPr>
        <w:t>.р</w:t>
      </w:r>
      <w:proofErr w:type="gramEnd"/>
      <w:r>
        <w:rPr>
          <w:rFonts w:eastAsia="Calibri"/>
          <w:b/>
          <w:sz w:val="28"/>
          <w:szCs w:val="28"/>
        </w:rPr>
        <w:t>уб.;</w:t>
      </w:r>
    </w:p>
    <w:p w:rsidR="008F130C" w:rsidRDefault="008F130C" w:rsidP="008F130C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(сварочные работы всасывающего коллектора на КНС в </w:t>
      </w:r>
      <w:proofErr w:type="spellStart"/>
      <w:r>
        <w:rPr>
          <w:rFonts w:eastAsia="Calibri"/>
        </w:rPr>
        <w:t>д</w:t>
      </w:r>
      <w:proofErr w:type="gramStart"/>
      <w:r>
        <w:rPr>
          <w:rFonts w:eastAsia="Calibri"/>
        </w:rPr>
        <w:t>.Ш</w:t>
      </w:r>
      <w:proofErr w:type="gramEnd"/>
      <w:r>
        <w:rPr>
          <w:rFonts w:eastAsia="Calibri"/>
        </w:rPr>
        <w:t>имшурга</w:t>
      </w:r>
      <w:proofErr w:type="spellEnd"/>
      <w:r>
        <w:rPr>
          <w:rFonts w:eastAsia="Calibri"/>
        </w:rPr>
        <w:t>)</w:t>
      </w:r>
    </w:p>
    <w:p w:rsidR="008F130C" w:rsidRDefault="008F130C" w:rsidP="008F130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осуществление строительного контроля электромонтажных работ уличного освещения – </w:t>
      </w:r>
      <w:r>
        <w:rPr>
          <w:rFonts w:eastAsia="Calibri"/>
          <w:b/>
          <w:sz w:val="28"/>
          <w:szCs w:val="28"/>
        </w:rPr>
        <w:t>12,8 тыс</w:t>
      </w:r>
      <w:proofErr w:type="gramStart"/>
      <w:r>
        <w:rPr>
          <w:rFonts w:eastAsia="Calibri"/>
          <w:b/>
          <w:sz w:val="28"/>
          <w:szCs w:val="28"/>
        </w:rPr>
        <w:t>.р</w:t>
      </w:r>
      <w:proofErr w:type="gramEnd"/>
      <w:r>
        <w:rPr>
          <w:rFonts w:eastAsia="Calibri"/>
          <w:b/>
          <w:sz w:val="28"/>
          <w:szCs w:val="28"/>
        </w:rPr>
        <w:t>уб</w:t>
      </w:r>
      <w:r>
        <w:rPr>
          <w:rFonts w:eastAsia="Calibri"/>
          <w:sz w:val="28"/>
          <w:szCs w:val="28"/>
        </w:rPr>
        <w:t>.</w:t>
      </w:r>
    </w:p>
    <w:p w:rsidR="008F130C" w:rsidRDefault="008F130C" w:rsidP="008F130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-экспертиза работ по модернизации уличного освещения в д. </w:t>
      </w:r>
      <w:proofErr w:type="spellStart"/>
      <w:r>
        <w:rPr>
          <w:rFonts w:eastAsia="Calibri"/>
          <w:sz w:val="28"/>
          <w:szCs w:val="28"/>
        </w:rPr>
        <w:t>Ялпай</w:t>
      </w:r>
      <w:proofErr w:type="spellEnd"/>
      <w:r>
        <w:rPr>
          <w:rFonts w:eastAsia="Calibri"/>
          <w:sz w:val="28"/>
          <w:szCs w:val="28"/>
        </w:rPr>
        <w:t xml:space="preserve"> и д. Семеновка – </w:t>
      </w:r>
      <w:r>
        <w:rPr>
          <w:rFonts w:eastAsia="Calibri"/>
          <w:b/>
          <w:sz w:val="28"/>
          <w:szCs w:val="28"/>
        </w:rPr>
        <w:t>12,0 тыс.руб</w:t>
      </w:r>
      <w:r>
        <w:rPr>
          <w:rFonts w:eastAsia="Calibri"/>
          <w:sz w:val="28"/>
          <w:szCs w:val="28"/>
        </w:rPr>
        <w:t>. (</w:t>
      </w:r>
      <w:r>
        <w:rPr>
          <w:rFonts w:eastAsia="Calibri"/>
        </w:rPr>
        <w:t xml:space="preserve">проводилась экспертиза выполненных работ по модернизации уличного освещения в </w:t>
      </w:r>
      <w:proofErr w:type="spellStart"/>
      <w:r>
        <w:rPr>
          <w:rFonts w:eastAsia="Calibri"/>
        </w:rPr>
        <w:t>д</w:t>
      </w:r>
      <w:proofErr w:type="gramStart"/>
      <w:r>
        <w:rPr>
          <w:rFonts w:eastAsia="Calibri"/>
        </w:rPr>
        <w:t>.Я</w:t>
      </w:r>
      <w:proofErr w:type="gramEnd"/>
      <w:r>
        <w:rPr>
          <w:rFonts w:eastAsia="Calibri"/>
        </w:rPr>
        <w:t>лпай</w:t>
      </w:r>
      <w:proofErr w:type="spellEnd"/>
      <w:r>
        <w:rPr>
          <w:rFonts w:eastAsia="Calibri"/>
        </w:rPr>
        <w:t xml:space="preserve"> и д.Семеновка)</w:t>
      </w:r>
    </w:p>
    <w:p w:rsidR="008F130C" w:rsidRDefault="008F130C" w:rsidP="008F130C">
      <w:pPr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уборка площадок ТКО – </w:t>
      </w:r>
      <w:r>
        <w:rPr>
          <w:rFonts w:eastAsia="Calibri"/>
          <w:b/>
          <w:sz w:val="28"/>
          <w:szCs w:val="28"/>
        </w:rPr>
        <w:t>39,45 тыс. руб.</w:t>
      </w:r>
    </w:p>
    <w:p w:rsidR="008F130C" w:rsidRDefault="008F130C" w:rsidP="008F130C">
      <w:pPr>
        <w:ind w:firstLine="708"/>
        <w:jc w:val="both"/>
        <w:rPr>
          <w:rFonts w:eastAsia="Calibri"/>
        </w:rPr>
      </w:pPr>
      <w:r>
        <w:rPr>
          <w:rFonts w:eastAsia="Calibri"/>
        </w:rPr>
        <w:t>(производилась уборка контейнерных площадок в летний период в с.Кокшайск)</w:t>
      </w:r>
    </w:p>
    <w:p w:rsidR="008F130C" w:rsidRDefault="008F130C" w:rsidP="008F130C">
      <w:pPr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составление сметной документации – </w:t>
      </w:r>
      <w:r>
        <w:rPr>
          <w:rFonts w:eastAsia="Calibri"/>
          <w:b/>
          <w:sz w:val="28"/>
          <w:szCs w:val="28"/>
        </w:rPr>
        <w:t>5,0 тыс</w:t>
      </w:r>
      <w:proofErr w:type="gramStart"/>
      <w:r>
        <w:rPr>
          <w:rFonts w:eastAsia="Calibri"/>
          <w:b/>
          <w:sz w:val="28"/>
          <w:szCs w:val="28"/>
        </w:rPr>
        <w:t>.р</w:t>
      </w:r>
      <w:proofErr w:type="gramEnd"/>
      <w:r>
        <w:rPr>
          <w:rFonts w:eastAsia="Calibri"/>
          <w:b/>
          <w:sz w:val="28"/>
          <w:szCs w:val="28"/>
        </w:rPr>
        <w:t>уб.;</w:t>
      </w:r>
    </w:p>
    <w:p w:rsidR="008F130C" w:rsidRDefault="008F130C" w:rsidP="008F130C">
      <w:pPr>
        <w:ind w:firstLine="708"/>
        <w:jc w:val="both"/>
        <w:rPr>
          <w:rFonts w:eastAsia="Calibri"/>
        </w:rPr>
      </w:pPr>
      <w:r>
        <w:rPr>
          <w:rFonts w:eastAsia="Calibri"/>
        </w:rPr>
        <w:t>(изготовление сметы по кап</w:t>
      </w:r>
      <w:proofErr w:type="gramStart"/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р</w:t>
      </w:r>
      <w:proofErr w:type="gramEnd"/>
      <w:r>
        <w:rPr>
          <w:rFonts w:eastAsia="Calibri"/>
        </w:rPr>
        <w:t>емонту дорог)</w:t>
      </w:r>
    </w:p>
    <w:p w:rsidR="008F130C" w:rsidRDefault="008F130C" w:rsidP="008F130C">
      <w:pPr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-удаление и вынос аварийных деревьев на кладбище – </w:t>
      </w:r>
      <w:r>
        <w:rPr>
          <w:rFonts w:eastAsia="Calibri"/>
          <w:b/>
          <w:sz w:val="28"/>
          <w:szCs w:val="28"/>
        </w:rPr>
        <w:t>77,31 тыс</w:t>
      </w:r>
      <w:proofErr w:type="gramStart"/>
      <w:r>
        <w:rPr>
          <w:rFonts w:eastAsia="Calibri"/>
          <w:b/>
          <w:sz w:val="28"/>
          <w:szCs w:val="28"/>
        </w:rPr>
        <w:t>.р</w:t>
      </w:r>
      <w:proofErr w:type="gramEnd"/>
      <w:r>
        <w:rPr>
          <w:rFonts w:eastAsia="Calibri"/>
          <w:b/>
          <w:sz w:val="28"/>
          <w:szCs w:val="28"/>
        </w:rPr>
        <w:t>уб.</w:t>
      </w:r>
    </w:p>
    <w:p w:rsidR="008F130C" w:rsidRDefault="008F130C" w:rsidP="008F130C">
      <w:pPr>
        <w:ind w:firstLine="708"/>
        <w:jc w:val="both"/>
        <w:rPr>
          <w:rFonts w:eastAsia="Calibri"/>
        </w:rPr>
      </w:pPr>
      <w:r>
        <w:rPr>
          <w:rFonts w:eastAsia="Calibri"/>
        </w:rPr>
        <w:lastRenderedPageBreak/>
        <w:t>(вызывали альпинистов, чтобы свалить аварийные деревья на кладбище с.Кокшайск)</w:t>
      </w:r>
    </w:p>
    <w:p w:rsidR="008F130C" w:rsidRDefault="008F130C" w:rsidP="008F130C">
      <w:pPr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оплата уличного освещения – </w:t>
      </w:r>
      <w:r>
        <w:rPr>
          <w:rFonts w:eastAsia="Calibri"/>
          <w:b/>
          <w:sz w:val="28"/>
          <w:szCs w:val="28"/>
        </w:rPr>
        <w:t>593,83 тыс</w:t>
      </w:r>
      <w:proofErr w:type="gramStart"/>
      <w:r>
        <w:rPr>
          <w:rFonts w:eastAsia="Calibri"/>
          <w:b/>
          <w:sz w:val="28"/>
          <w:szCs w:val="28"/>
        </w:rPr>
        <w:t>.р</w:t>
      </w:r>
      <w:proofErr w:type="gramEnd"/>
      <w:r>
        <w:rPr>
          <w:rFonts w:eastAsia="Calibri"/>
          <w:b/>
          <w:sz w:val="28"/>
          <w:szCs w:val="28"/>
        </w:rPr>
        <w:t>уб.;</w:t>
      </w:r>
    </w:p>
    <w:p w:rsidR="008F130C" w:rsidRDefault="008F130C" w:rsidP="008F130C">
      <w:pPr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электромонтажные работы по установке щита навесного – </w:t>
      </w:r>
      <w:r>
        <w:rPr>
          <w:rFonts w:eastAsia="Calibri"/>
          <w:b/>
          <w:sz w:val="28"/>
          <w:szCs w:val="28"/>
        </w:rPr>
        <w:t>14,63 тыс</w:t>
      </w:r>
      <w:proofErr w:type="gramStart"/>
      <w:r>
        <w:rPr>
          <w:rFonts w:eastAsia="Calibri"/>
          <w:b/>
          <w:sz w:val="28"/>
          <w:szCs w:val="28"/>
        </w:rPr>
        <w:t>.р</w:t>
      </w:r>
      <w:proofErr w:type="gramEnd"/>
      <w:r>
        <w:rPr>
          <w:rFonts w:eastAsia="Calibri"/>
          <w:b/>
          <w:sz w:val="28"/>
          <w:szCs w:val="28"/>
        </w:rPr>
        <w:t>уб.</w:t>
      </w:r>
    </w:p>
    <w:p w:rsidR="008F130C" w:rsidRDefault="008F130C" w:rsidP="008F130C">
      <w:pPr>
        <w:ind w:firstLine="708"/>
        <w:jc w:val="both"/>
        <w:rPr>
          <w:rFonts w:eastAsia="Calibri"/>
        </w:rPr>
      </w:pPr>
      <w:r>
        <w:rPr>
          <w:rFonts w:eastAsia="Calibri"/>
        </w:rPr>
        <w:t>(при проведении работ по замене фонарей в д</w:t>
      </w:r>
      <w:proofErr w:type="gramStart"/>
      <w:r>
        <w:rPr>
          <w:rFonts w:eastAsia="Calibri"/>
        </w:rPr>
        <w:t>.С</w:t>
      </w:r>
      <w:proofErr w:type="gramEnd"/>
      <w:r>
        <w:rPr>
          <w:rFonts w:eastAsia="Calibri"/>
        </w:rPr>
        <w:t>еменовка, не было учтено, что линии электроснабжения ул.Лесная в д.Семеновка обеспечивают разные компании. часть улицы запитано от Энергии, часть от МРСК, в связи с этим потребовалось установка дополнительной группы учета на уличное освещение)</w:t>
      </w:r>
    </w:p>
    <w:p w:rsidR="008F130C" w:rsidRDefault="008F130C" w:rsidP="008F130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приобретены лампы уличного освещения и приборов учета электроэнергии и др. электротехнической продукции – </w:t>
      </w:r>
      <w:r>
        <w:rPr>
          <w:rFonts w:eastAsia="Calibri"/>
          <w:b/>
          <w:sz w:val="28"/>
          <w:szCs w:val="28"/>
        </w:rPr>
        <w:t>131,22 тыс</w:t>
      </w:r>
      <w:proofErr w:type="gramStart"/>
      <w:r>
        <w:rPr>
          <w:rFonts w:eastAsia="Calibri"/>
          <w:b/>
          <w:sz w:val="28"/>
          <w:szCs w:val="28"/>
        </w:rPr>
        <w:t>.р</w:t>
      </w:r>
      <w:proofErr w:type="gramEnd"/>
      <w:r>
        <w:rPr>
          <w:rFonts w:eastAsia="Calibri"/>
          <w:b/>
          <w:sz w:val="28"/>
          <w:szCs w:val="28"/>
        </w:rPr>
        <w:t>уб.;</w:t>
      </w:r>
    </w:p>
    <w:p w:rsidR="008F130C" w:rsidRDefault="008F130C" w:rsidP="008F130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ремонт уличного освещении и монтаж уличных фонарей – </w:t>
      </w:r>
      <w:r>
        <w:rPr>
          <w:rFonts w:eastAsia="Calibri"/>
          <w:b/>
          <w:sz w:val="28"/>
          <w:szCs w:val="28"/>
        </w:rPr>
        <w:t>165,77 тыс</w:t>
      </w:r>
      <w:proofErr w:type="gramStart"/>
      <w:r>
        <w:rPr>
          <w:rFonts w:eastAsia="Calibri"/>
          <w:b/>
          <w:sz w:val="28"/>
          <w:szCs w:val="28"/>
        </w:rPr>
        <w:t>.р</w:t>
      </w:r>
      <w:proofErr w:type="gramEnd"/>
      <w:r>
        <w:rPr>
          <w:rFonts w:eastAsia="Calibri"/>
          <w:b/>
          <w:sz w:val="28"/>
          <w:szCs w:val="28"/>
        </w:rPr>
        <w:t>уб</w:t>
      </w:r>
      <w:r>
        <w:rPr>
          <w:rFonts w:eastAsia="Calibri"/>
          <w:sz w:val="28"/>
          <w:szCs w:val="28"/>
        </w:rPr>
        <w:t>.;</w:t>
      </w:r>
    </w:p>
    <w:p w:rsidR="008F130C" w:rsidRDefault="008F130C" w:rsidP="008F130C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(установлены новые </w:t>
      </w:r>
      <w:proofErr w:type="spellStart"/>
      <w:proofErr w:type="gramStart"/>
      <w:r>
        <w:rPr>
          <w:sz w:val="24"/>
          <w:szCs w:val="24"/>
        </w:rPr>
        <w:t>светоточки</w:t>
      </w:r>
      <w:proofErr w:type="spellEnd"/>
      <w:proofErr w:type="gramEnd"/>
      <w:r>
        <w:rPr>
          <w:sz w:val="24"/>
          <w:szCs w:val="24"/>
        </w:rPr>
        <w:t xml:space="preserve"> которых не было:</w:t>
      </w:r>
    </w:p>
    <w:p w:rsidR="008F130C" w:rsidRDefault="008F130C" w:rsidP="008F130C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-на ул.М.Нееловой- 17фонарей;</w:t>
      </w:r>
    </w:p>
    <w:p w:rsidR="008F130C" w:rsidRDefault="008F130C" w:rsidP="008F130C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-на ул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ачной -3фонаря;</w:t>
      </w:r>
    </w:p>
    <w:p w:rsidR="008F130C" w:rsidRDefault="008F130C" w:rsidP="008F130C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-ул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осточная -6фонарей;</w:t>
      </w:r>
    </w:p>
    <w:p w:rsidR="008F130C" w:rsidRDefault="008F130C" w:rsidP="008F130C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вышесказанным хочется привести статистику  по количеству фонарей в населенных пунктах поселения: </w:t>
      </w:r>
    </w:p>
    <w:p w:rsidR="008F130C" w:rsidRDefault="008F130C" w:rsidP="008F130C">
      <w:pPr>
        <w:pStyle w:val="a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-в 2015году во всех нас пунктах  работало всего 115 светильников уличного освещения,  все светильники ДРЛ-250 – общая мощность потребления электроэнергии составляла  29кВтч</w:t>
      </w:r>
    </w:p>
    <w:p w:rsidR="008F130C" w:rsidRDefault="008F130C" w:rsidP="008F130C">
      <w:pPr>
        <w:pStyle w:val="a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-на декабрь 2020года установлено уже 289шт.,  из них старого образца мощностью 250Вт осталось только 24шт.; общая мощность потребления электроэнергии составляла 15кВТч</w:t>
      </w:r>
    </w:p>
    <w:p w:rsidR="008F130C" w:rsidRDefault="008F130C" w:rsidP="008F130C">
      <w:pPr>
        <w:pStyle w:val="a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даже при таком разнице по количеству фонарей в 2,5раза  мы имеем экономию, и сегодня уже пытаемся увеличить период горения уличных фонарей, но пока только в с.Кокшайск);</w:t>
      </w:r>
    </w:p>
    <w:p w:rsidR="008F130C" w:rsidRDefault="008F130C" w:rsidP="008F130C">
      <w:pPr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дератизация, дезинсекция от клеща кладбища в 2020г. – </w:t>
      </w:r>
      <w:r>
        <w:rPr>
          <w:rFonts w:eastAsia="Calibri"/>
          <w:b/>
          <w:sz w:val="28"/>
          <w:szCs w:val="28"/>
        </w:rPr>
        <w:t>13,8 тыс</w:t>
      </w:r>
      <w:proofErr w:type="gramStart"/>
      <w:r>
        <w:rPr>
          <w:rFonts w:eastAsia="Calibri"/>
          <w:b/>
          <w:sz w:val="28"/>
          <w:szCs w:val="28"/>
        </w:rPr>
        <w:t>.р</w:t>
      </w:r>
      <w:proofErr w:type="gramEnd"/>
      <w:r>
        <w:rPr>
          <w:rFonts w:eastAsia="Calibri"/>
          <w:b/>
          <w:sz w:val="28"/>
          <w:szCs w:val="28"/>
        </w:rPr>
        <w:t>уб.</w:t>
      </w:r>
    </w:p>
    <w:p w:rsidR="008F130C" w:rsidRDefault="008F130C" w:rsidP="008F130C">
      <w:pPr>
        <w:ind w:firstLine="708"/>
        <w:jc w:val="both"/>
        <w:rPr>
          <w:rFonts w:eastAsia="Calibri"/>
        </w:rPr>
      </w:pPr>
      <w:r>
        <w:rPr>
          <w:rFonts w:eastAsia="Calibri"/>
        </w:rPr>
        <w:t>(Проведена обработка кладбищ от клещей в весенний период)</w:t>
      </w:r>
    </w:p>
    <w:p w:rsidR="008F130C" w:rsidRDefault="008F130C" w:rsidP="008F130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-дезинфекция мест общего пользования от </w:t>
      </w:r>
      <w:proofErr w:type="spellStart"/>
      <w:r>
        <w:rPr>
          <w:rFonts w:eastAsia="Calibri"/>
          <w:sz w:val="28"/>
          <w:szCs w:val="28"/>
        </w:rPr>
        <w:t>коронавируса</w:t>
      </w:r>
      <w:proofErr w:type="spellEnd"/>
      <w:r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17,8 тыс</w:t>
      </w:r>
      <w:proofErr w:type="gramStart"/>
      <w:r>
        <w:rPr>
          <w:rFonts w:eastAsia="Calibri"/>
          <w:b/>
          <w:sz w:val="28"/>
          <w:szCs w:val="28"/>
        </w:rPr>
        <w:t>.р</w:t>
      </w:r>
      <w:proofErr w:type="gramEnd"/>
      <w:r>
        <w:rPr>
          <w:rFonts w:eastAsia="Calibri"/>
          <w:b/>
          <w:sz w:val="28"/>
          <w:szCs w:val="28"/>
        </w:rPr>
        <w:t>уб</w:t>
      </w:r>
      <w:r>
        <w:rPr>
          <w:rFonts w:eastAsia="Calibri"/>
          <w:sz w:val="28"/>
          <w:szCs w:val="28"/>
        </w:rPr>
        <w:t>.</w:t>
      </w:r>
    </w:p>
    <w:p w:rsidR="008F130C" w:rsidRDefault="008F130C" w:rsidP="008F130C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(проводилась обработка прилегающей территории к домовладениям граждан заболевших </w:t>
      </w:r>
      <w:proofErr w:type="spellStart"/>
      <w:r>
        <w:rPr>
          <w:rFonts w:eastAsia="Calibri"/>
        </w:rPr>
        <w:t>коронавирусом</w:t>
      </w:r>
      <w:proofErr w:type="spellEnd"/>
      <w:r>
        <w:rPr>
          <w:rFonts w:eastAsia="Calibri"/>
        </w:rPr>
        <w:t>)</w:t>
      </w:r>
    </w:p>
    <w:p w:rsidR="008F130C" w:rsidRDefault="008F130C" w:rsidP="008F130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приобретение аншлагов  номеров домов и названия улиц – </w:t>
      </w:r>
      <w:r>
        <w:rPr>
          <w:rFonts w:eastAsia="Calibri"/>
          <w:b/>
          <w:sz w:val="28"/>
          <w:szCs w:val="28"/>
        </w:rPr>
        <w:t>96,94 тыс</w:t>
      </w:r>
      <w:proofErr w:type="gramStart"/>
      <w:r>
        <w:rPr>
          <w:rFonts w:eastAsia="Calibri"/>
          <w:b/>
          <w:sz w:val="28"/>
          <w:szCs w:val="28"/>
        </w:rPr>
        <w:t>.р</w:t>
      </w:r>
      <w:proofErr w:type="gramEnd"/>
      <w:r>
        <w:rPr>
          <w:rFonts w:eastAsia="Calibri"/>
          <w:b/>
          <w:sz w:val="28"/>
          <w:szCs w:val="28"/>
        </w:rPr>
        <w:t>уб</w:t>
      </w:r>
      <w:r>
        <w:rPr>
          <w:rFonts w:eastAsia="Calibri"/>
          <w:sz w:val="28"/>
          <w:szCs w:val="28"/>
        </w:rPr>
        <w:t>.</w:t>
      </w:r>
    </w:p>
    <w:p w:rsidR="008F130C" w:rsidRDefault="008F130C" w:rsidP="008F130C">
      <w:pPr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установка аншлагов – </w:t>
      </w:r>
      <w:r>
        <w:rPr>
          <w:rFonts w:eastAsia="Calibri"/>
          <w:b/>
          <w:sz w:val="28"/>
          <w:szCs w:val="28"/>
        </w:rPr>
        <w:t>21,91 тыс</w:t>
      </w:r>
      <w:proofErr w:type="gramStart"/>
      <w:r>
        <w:rPr>
          <w:rFonts w:eastAsia="Calibri"/>
          <w:b/>
          <w:sz w:val="28"/>
          <w:szCs w:val="28"/>
        </w:rPr>
        <w:t>.р</w:t>
      </w:r>
      <w:proofErr w:type="gramEnd"/>
      <w:r>
        <w:rPr>
          <w:rFonts w:eastAsia="Calibri"/>
          <w:b/>
          <w:sz w:val="28"/>
          <w:szCs w:val="28"/>
        </w:rPr>
        <w:t>уб.</w:t>
      </w:r>
    </w:p>
    <w:p w:rsidR="008F130C" w:rsidRDefault="008F130C" w:rsidP="008F130C">
      <w:pPr>
        <w:ind w:firstLine="708"/>
        <w:jc w:val="both"/>
        <w:rPr>
          <w:rFonts w:eastAsia="Calibri"/>
        </w:rPr>
      </w:pPr>
      <w:r>
        <w:rPr>
          <w:rFonts w:eastAsia="Calibri"/>
        </w:rPr>
        <w:t>(в целях подготовки к всероссийской переписи населения, были приобретены и установлены номера домовладений в населенных пунктах)</w:t>
      </w:r>
    </w:p>
    <w:p w:rsidR="008F130C" w:rsidRDefault="008F130C" w:rsidP="008F130C">
      <w:pPr>
        <w:ind w:firstLine="708"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 xml:space="preserve">- технологическое присоединение </w:t>
      </w:r>
      <w:proofErr w:type="spellStart"/>
      <w:r>
        <w:rPr>
          <w:rFonts w:eastAsia="Calibri"/>
          <w:sz w:val="28"/>
          <w:szCs w:val="28"/>
        </w:rPr>
        <w:t>энергопринимающих</w:t>
      </w:r>
      <w:proofErr w:type="spellEnd"/>
      <w:r>
        <w:rPr>
          <w:rFonts w:eastAsia="Calibri"/>
          <w:sz w:val="28"/>
          <w:szCs w:val="28"/>
        </w:rPr>
        <w:t xml:space="preserve"> устройств – </w:t>
      </w:r>
      <w:r>
        <w:rPr>
          <w:rFonts w:eastAsia="Calibri"/>
          <w:b/>
          <w:sz w:val="28"/>
          <w:szCs w:val="28"/>
        </w:rPr>
        <w:t xml:space="preserve">7,16 </w:t>
      </w:r>
      <w:proofErr w:type="spellStart"/>
      <w:r>
        <w:rPr>
          <w:rFonts w:eastAsia="Calibri"/>
          <w:b/>
          <w:sz w:val="28"/>
          <w:szCs w:val="28"/>
        </w:rPr>
        <w:t>тыс</w:t>
      </w:r>
      <w:proofErr w:type="spellEnd"/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</w:rPr>
        <w:t>руб. (как уже было сказано, что были установлены новые группы учета по уличному освещению с.Кокшайск ул.М.Нееловой, и д</w:t>
      </w:r>
      <w:proofErr w:type="gramStart"/>
      <w:r>
        <w:rPr>
          <w:rFonts w:eastAsia="Calibri"/>
        </w:rPr>
        <w:t>.С</w:t>
      </w:r>
      <w:proofErr w:type="gramEnd"/>
      <w:r>
        <w:rPr>
          <w:rFonts w:eastAsia="Calibri"/>
        </w:rPr>
        <w:t>еменовка ул.Лесная)</w:t>
      </w:r>
    </w:p>
    <w:p w:rsidR="008F130C" w:rsidRDefault="008F130C" w:rsidP="008F130C">
      <w:pPr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- проверка сметной документации на строительство контейнерных площадок -</w:t>
      </w:r>
      <w:r>
        <w:rPr>
          <w:rFonts w:eastAsia="Calibri"/>
          <w:b/>
          <w:sz w:val="28"/>
          <w:szCs w:val="28"/>
        </w:rPr>
        <w:t>3,1 тыс</w:t>
      </w:r>
      <w:proofErr w:type="gramStart"/>
      <w:r>
        <w:rPr>
          <w:rFonts w:eastAsia="Calibri"/>
          <w:b/>
          <w:sz w:val="28"/>
          <w:szCs w:val="28"/>
        </w:rPr>
        <w:t>.р</w:t>
      </w:r>
      <w:proofErr w:type="gramEnd"/>
      <w:r>
        <w:rPr>
          <w:rFonts w:eastAsia="Calibri"/>
          <w:b/>
          <w:sz w:val="28"/>
          <w:szCs w:val="28"/>
        </w:rPr>
        <w:t>уб.</w:t>
      </w:r>
    </w:p>
    <w:p w:rsidR="008F130C" w:rsidRDefault="008F130C" w:rsidP="008F130C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(администрация подавала документы по вхождению в программу реализации местных инициатив в РМЭ, </w:t>
      </w:r>
      <w:proofErr w:type="gramStart"/>
      <w:r>
        <w:rPr>
          <w:rFonts w:eastAsia="Calibri"/>
        </w:rPr>
        <w:t>для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в</w:t>
      </w:r>
      <w:proofErr w:type="gramEnd"/>
      <w:r>
        <w:rPr>
          <w:rFonts w:eastAsia="Calibri"/>
        </w:rPr>
        <w:t xml:space="preserve"> хождения в программу провели проверку изготовленной сметной документации)</w:t>
      </w:r>
    </w:p>
    <w:p w:rsidR="008F130C" w:rsidRDefault="008F130C" w:rsidP="008F130C">
      <w:pPr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приобретение наклеек на контейнеры ТБО -</w:t>
      </w:r>
      <w:r>
        <w:rPr>
          <w:rFonts w:eastAsia="Calibri"/>
          <w:b/>
          <w:sz w:val="28"/>
          <w:szCs w:val="28"/>
        </w:rPr>
        <w:t>2,1 тыс</w:t>
      </w:r>
      <w:proofErr w:type="gramStart"/>
      <w:r>
        <w:rPr>
          <w:rFonts w:eastAsia="Calibri"/>
          <w:b/>
          <w:sz w:val="28"/>
          <w:szCs w:val="28"/>
        </w:rPr>
        <w:t>.р</w:t>
      </w:r>
      <w:proofErr w:type="gramEnd"/>
      <w:r>
        <w:rPr>
          <w:rFonts w:eastAsia="Calibri"/>
          <w:b/>
          <w:sz w:val="28"/>
          <w:szCs w:val="28"/>
        </w:rPr>
        <w:t>уб.</w:t>
      </w:r>
    </w:p>
    <w:p w:rsidR="008F130C" w:rsidRDefault="008F130C" w:rsidP="008F130C">
      <w:pPr>
        <w:ind w:firstLine="708"/>
        <w:jc w:val="both"/>
        <w:rPr>
          <w:rFonts w:eastAsia="Calibri"/>
        </w:rPr>
      </w:pPr>
      <w:r>
        <w:rPr>
          <w:rFonts w:eastAsia="Calibri"/>
        </w:rPr>
        <w:t>(приобретение самоклеящихся наклеек с информацией о мусоре, который можно выбрасывать в контейнер</w:t>
      </w:r>
      <w:proofErr w:type="gramStart"/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н</w:t>
      </w:r>
      <w:proofErr w:type="gramEnd"/>
      <w:r>
        <w:rPr>
          <w:rFonts w:eastAsia="Calibri"/>
        </w:rPr>
        <w:t xml:space="preserve">аклейки были наклеены на контейнеры) </w:t>
      </w:r>
    </w:p>
    <w:p w:rsidR="008F130C" w:rsidRDefault="008F130C" w:rsidP="008F130C">
      <w:pPr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работы по слому аварийного жилого дома пер</w:t>
      </w:r>
      <w:proofErr w:type="gramStart"/>
      <w:r>
        <w:rPr>
          <w:rFonts w:eastAsia="Calibri"/>
          <w:sz w:val="28"/>
          <w:szCs w:val="28"/>
        </w:rPr>
        <w:t>.К</w:t>
      </w:r>
      <w:proofErr w:type="gramEnd"/>
      <w:r>
        <w:rPr>
          <w:rFonts w:eastAsia="Calibri"/>
          <w:sz w:val="28"/>
          <w:szCs w:val="28"/>
        </w:rPr>
        <w:t>лубный 1 -</w:t>
      </w:r>
      <w:r>
        <w:rPr>
          <w:rFonts w:eastAsia="Calibri"/>
          <w:b/>
          <w:sz w:val="28"/>
          <w:szCs w:val="28"/>
        </w:rPr>
        <w:t>15,27 тыс.руб.</w:t>
      </w:r>
    </w:p>
    <w:p w:rsidR="008F130C" w:rsidRDefault="008F130C" w:rsidP="008F130C">
      <w:pPr>
        <w:ind w:firstLine="708"/>
        <w:jc w:val="both"/>
        <w:rPr>
          <w:rFonts w:eastAsia="Calibri"/>
        </w:rPr>
      </w:pPr>
      <w:r>
        <w:rPr>
          <w:rFonts w:eastAsia="Calibri"/>
        </w:rPr>
        <w:t>(произведена оплата работ по слому и вывозу образовавшегося мусора с территории участка)</w:t>
      </w:r>
    </w:p>
    <w:p w:rsidR="008F130C" w:rsidRDefault="008F130C" w:rsidP="008F130C">
      <w:pPr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благоустройство мест купания – </w:t>
      </w:r>
      <w:r>
        <w:rPr>
          <w:rFonts w:eastAsia="Calibri"/>
          <w:b/>
          <w:sz w:val="28"/>
          <w:szCs w:val="28"/>
        </w:rPr>
        <w:t>42,62 тыс</w:t>
      </w:r>
      <w:proofErr w:type="gramStart"/>
      <w:r>
        <w:rPr>
          <w:rFonts w:eastAsia="Calibri"/>
          <w:b/>
          <w:sz w:val="28"/>
          <w:szCs w:val="28"/>
        </w:rPr>
        <w:t>.р</w:t>
      </w:r>
      <w:proofErr w:type="gramEnd"/>
      <w:r>
        <w:rPr>
          <w:rFonts w:eastAsia="Calibri"/>
          <w:b/>
          <w:sz w:val="28"/>
          <w:szCs w:val="28"/>
        </w:rPr>
        <w:t xml:space="preserve">уб. </w:t>
      </w:r>
    </w:p>
    <w:p w:rsidR="008F130C" w:rsidRDefault="008F130C" w:rsidP="008F130C">
      <w:pPr>
        <w:ind w:firstLine="708"/>
        <w:jc w:val="both"/>
        <w:rPr>
          <w:rFonts w:eastAsia="Calibri"/>
        </w:rPr>
      </w:pPr>
      <w:r>
        <w:rPr>
          <w:rFonts w:eastAsia="Calibri"/>
        </w:rPr>
        <w:t>(очистка территории от приплывших деревьев, установка зонтиков, установка раздевалки, информационного щита)</w:t>
      </w:r>
    </w:p>
    <w:p w:rsidR="008F130C" w:rsidRDefault="008F130C" w:rsidP="008F130C">
      <w:pPr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оплата бездоговорного потребления электроэнергии по решению суда – </w:t>
      </w:r>
      <w:r>
        <w:rPr>
          <w:rFonts w:eastAsia="Calibri"/>
          <w:b/>
          <w:sz w:val="28"/>
          <w:szCs w:val="28"/>
        </w:rPr>
        <w:t>186,54 тыс</w:t>
      </w:r>
      <w:proofErr w:type="gramStart"/>
      <w:r>
        <w:rPr>
          <w:rFonts w:eastAsia="Calibri"/>
          <w:b/>
          <w:sz w:val="28"/>
          <w:szCs w:val="28"/>
        </w:rPr>
        <w:t>.р</w:t>
      </w:r>
      <w:proofErr w:type="gramEnd"/>
      <w:r>
        <w:rPr>
          <w:rFonts w:eastAsia="Calibri"/>
          <w:b/>
          <w:sz w:val="28"/>
          <w:szCs w:val="28"/>
        </w:rPr>
        <w:t>уб.</w:t>
      </w:r>
    </w:p>
    <w:p w:rsidR="008F130C" w:rsidRDefault="008F130C" w:rsidP="008F130C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(Долг за потребленную  электроэнергию по работе водонапорной башне в </w:t>
      </w:r>
      <w:proofErr w:type="spellStart"/>
      <w:r>
        <w:rPr>
          <w:rFonts w:eastAsia="Calibri"/>
        </w:rPr>
        <w:t>д</w:t>
      </w:r>
      <w:proofErr w:type="gramStart"/>
      <w:r>
        <w:rPr>
          <w:rFonts w:eastAsia="Calibri"/>
        </w:rPr>
        <w:t>.Ш</w:t>
      </w:r>
      <w:proofErr w:type="gramEnd"/>
      <w:r>
        <w:rPr>
          <w:rFonts w:eastAsia="Calibri"/>
        </w:rPr>
        <w:t>имшурга</w:t>
      </w:r>
      <w:proofErr w:type="spellEnd"/>
      <w:r>
        <w:rPr>
          <w:rFonts w:eastAsia="Calibri"/>
        </w:rPr>
        <w:t>)</w:t>
      </w:r>
    </w:p>
    <w:p w:rsidR="008F130C" w:rsidRDefault="008F130C" w:rsidP="008F130C">
      <w:pPr>
        <w:ind w:firstLine="708"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 xml:space="preserve">По разделу </w:t>
      </w:r>
      <w:r>
        <w:rPr>
          <w:rFonts w:eastAsia="Calibri"/>
          <w:b/>
          <w:sz w:val="28"/>
          <w:szCs w:val="28"/>
        </w:rPr>
        <w:t>1000 «Социальная политика»</w:t>
      </w:r>
      <w:r>
        <w:rPr>
          <w:rFonts w:eastAsia="Calibri"/>
          <w:sz w:val="28"/>
          <w:szCs w:val="28"/>
        </w:rPr>
        <w:t xml:space="preserve"> исполнение составило </w:t>
      </w:r>
      <w:r>
        <w:rPr>
          <w:rFonts w:eastAsia="Calibri"/>
          <w:b/>
          <w:sz w:val="28"/>
          <w:szCs w:val="28"/>
        </w:rPr>
        <w:t>68,14тыс. р.</w:t>
      </w:r>
      <w:r>
        <w:rPr>
          <w:rFonts w:eastAsia="Calibri"/>
        </w:rPr>
        <w:t xml:space="preserve">  </w:t>
      </w:r>
    </w:p>
    <w:p w:rsidR="008F130C" w:rsidRDefault="008F130C" w:rsidP="008F130C">
      <w:pPr>
        <w:rPr>
          <w:rFonts w:eastAsia="Calibri"/>
        </w:rPr>
      </w:pPr>
      <w:r>
        <w:rPr>
          <w:rFonts w:eastAsia="Calibri"/>
        </w:rPr>
        <w:t xml:space="preserve">(пенсия  муниципальных работников ушедших на пенсию из </w:t>
      </w:r>
      <w:proofErr w:type="spellStart"/>
      <w:r>
        <w:rPr>
          <w:rFonts w:eastAsia="Calibri"/>
        </w:rPr>
        <w:t>Кокшайской</w:t>
      </w:r>
      <w:proofErr w:type="spellEnd"/>
      <w:r>
        <w:rPr>
          <w:rFonts w:eastAsia="Calibri"/>
        </w:rPr>
        <w:t xml:space="preserve"> администрации)</w:t>
      </w:r>
    </w:p>
    <w:p w:rsidR="008F130C" w:rsidRDefault="008F130C" w:rsidP="008F130C">
      <w:pPr>
        <w:shd w:val="clear" w:color="auto" w:fill="FFFFFF"/>
        <w:ind w:firstLine="568"/>
        <w:jc w:val="both"/>
        <w:rPr>
          <w:rFonts w:eastAsiaTheme="minorHAnsi"/>
          <w:color w:val="FF0000"/>
          <w:sz w:val="28"/>
          <w:szCs w:val="28"/>
        </w:rPr>
      </w:pPr>
    </w:p>
    <w:p w:rsidR="008F130C" w:rsidRDefault="008F130C" w:rsidP="008F130C">
      <w:pPr>
        <w:shd w:val="clear" w:color="auto" w:fill="FFFFFF"/>
        <w:jc w:val="both"/>
        <w:rPr>
          <w:b/>
          <w:color w:val="000000"/>
          <w:sz w:val="30"/>
          <w:szCs w:val="30"/>
        </w:rPr>
      </w:pPr>
    </w:p>
    <w:p w:rsidR="008F130C" w:rsidRDefault="008F130C" w:rsidP="008F130C">
      <w:pPr>
        <w:shd w:val="clear" w:color="auto" w:fill="FFFFFF"/>
        <w:jc w:val="both"/>
        <w:rPr>
          <w:b/>
          <w:color w:val="000000"/>
          <w:sz w:val="30"/>
          <w:szCs w:val="30"/>
        </w:rPr>
      </w:pPr>
    </w:p>
    <w:p w:rsidR="008F130C" w:rsidRDefault="008F130C" w:rsidP="008F130C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Работа с населением, социальные вопросы, культура и спорт</w:t>
      </w:r>
      <w:r>
        <w:rPr>
          <w:color w:val="000000"/>
          <w:sz w:val="30"/>
          <w:szCs w:val="30"/>
        </w:rPr>
        <w:t>.</w:t>
      </w:r>
    </w:p>
    <w:p w:rsidR="008F130C" w:rsidRDefault="008F130C" w:rsidP="008F130C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Население Кокшайского  сельского поселения по состоянию на01.01.2020 года составляет </w:t>
      </w:r>
      <w:r>
        <w:rPr>
          <w:sz w:val="30"/>
          <w:szCs w:val="30"/>
        </w:rPr>
        <w:t>1606 человек, которые проживают в 1423 хозяйств, расположены</w:t>
      </w:r>
      <w:r>
        <w:rPr>
          <w:color w:val="000000"/>
          <w:sz w:val="30"/>
          <w:szCs w:val="30"/>
        </w:rPr>
        <w:t xml:space="preserve"> в 7 населенных пунктах.</w:t>
      </w:r>
    </w:p>
    <w:p w:rsidR="008F130C" w:rsidRDefault="008F130C" w:rsidP="008F130C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Важным направлением в работе является организация культурно–массовых мероприятий, посвященных знаменательным датам, значительным общественно–политическим событиям, народным праздникам, а также создание условий для организации культурного досуга жителям поселения.</w:t>
      </w:r>
    </w:p>
    <w:p w:rsidR="008F130C" w:rsidRDefault="008F130C" w:rsidP="008F130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Работники МБУК сельского поселения прилагают все свои умения, любовь и старания по организации и проведению всех массовых мероприятий. </w:t>
      </w:r>
    </w:p>
    <w:p w:rsidR="008F130C" w:rsidRDefault="008F130C" w:rsidP="008F130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23232"/>
          <w:sz w:val="30"/>
          <w:szCs w:val="30"/>
        </w:rPr>
      </w:pPr>
      <w:r>
        <w:rPr>
          <w:color w:val="000000"/>
          <w:sz w:val="30"/>
          <w:szCs w:val="30"/>
        </w:rPr>
        <w:t xml:space="preserve">Но в связи с пандемией специалисты данных учреждений работу проводили в </w:t>
      </w:r>
      <w:proofErr w:type="spellStart"/>
      <w:r>
        <w:rPr>
          <w:color w:val="000000"/>
          <w:sz w:val="30"/>
          <w:szCs w:val="30"/>
        </w:rPr>
        <w:t>онлайн</w:t>
      </w:r>
      <w:proofErr w:type="spellEnd"/>
      <w:r>
        <w:rPr>
          <w:color w:val="000000"/>
          <w:sz w:val="30"/>
          <w:szCs w:val="30"/>
        </w:rPr>
        <w:t xml:space="preserve"> режиме.</w:t>
      </w:r>
    </w:p>
    <w:p w:rsidR="008F130C" w:rsidRDefault="008F130C" w:rsidP="008F130C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За отчетный период работниками МБУК сельского поселения все запланированные мероприятия были выполнены, </w:t>
      </w:r>
      <w:r>
        <w:rPr>
          <w:color w:val="323232"/>
          <w:sz w:val="30"/>
          <w:szCs w:val="30"/>
        </w:rPr>
        <w:t xml:space="preserve">несмотря на большие проблемы в финансовом обеспечении деятельности учреждений культуры. </w:t>
      </w:r>
      <w:r>
        <w:rPr>
          <w:color w:val="000000"/>
          <w:sz w:val="30"/>
          <w:szCs w:val="30"/>
        </w:rPr>
        <w:t xml:space="preserve">Коллективы сельских домов культуры поселения постоянные участники районных мероприятий. </w:t>
      </w:r>
      <w:r>
        <w:rPr>
          <w:color w:val="323232"/>
          <w:sz w:val="30"/>
          <w:szCs w:val="30"/>
        </w:rPr>
        <w:t>Регулярно проводится весь комплекс мероприятий по содержанию зданий домов культуры.  </w:t>
      </w:r>
    </w:p>
    <w:p w:rsidR="008F130C" w:rsidRDefault="008F130C" w:rsidP="008F130C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 территории сельского поселения работает 2 библиотеки. В них проводятся разнообразные выставки для детей и взрослых. Во всех библиотеках имеются уголки, где освещаются все важные мероприятия, знаменательные даты, стенды за здоровый образ жизни. Регулярно проводятся встречи с учащимися школ. Все библиотеки участвуют в проведении культурно–массовых мероприятий.</w:t>
      </w:r>
    </w:p>
    <w:p w:rsidR="008F130C" w:rsidRDefault="008F130C" w:rsidP="008F130C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323232"/>
          <w:sz w:val="30"/>
          <w:szCs w:val="30"/>
        </w:rPr>
        <w:lastRenderedPageBreak/>
        <w:t>В целях поддержания общественного порядка в местах массового пребывания людей, осуществления поддержки и взаимодействия с полицией работает Добровольная Народная дружина (ДНД). Основу ее составляют работники Администрации поселения, работники культуры и образования. Без общественной поддержки очень трудно работать участковому инспектору полиции, учитывая, что ему приходится выезжать на происшествия в населенные пункты двух поселений с огромной разбросанностью по расстоянию.</w:t>
      </w:r>
    </w:p>
    <w:p w:rsidR="008F130C" w:rsidRDefault="008F130C" w:rsidP="008F130C">
      <w:pPr>
        <w:ind w:firstLine="708"/>
        <w:jc w:val="both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 xml:space="preserve">Наша задача создать в обществе  нетерпимое отношение к бытовым преступлениям, </w:t>
      </w:r>
      <w:proofErr w:type="gramStart"/>
      <w:r>
        <w:rPr>
          <w:color w:val="323232"/>
          <w:sz w:val="30"/>
          <w:szCs w:val="30"/>
        </w:rPr>
        <w:t>хамству</w:t>
      </w:r>
      <w:proofErr w:type="gramEnd"/>
      <w:r>
        <w:rPr>
          <w:color w:val="323232"/>
          <w:sz w:val="30"/>
          <w:szCs w:val="30"/>
        </w:rPr>
        <w:t xml:space="preserve">, хулиганству, злоупотреблению спиртными напитками. И если это будет делать не только участковый, а население, то можно будет рассчитывать на результат, который бы всех нас устроил– </w:t>
      </w:r>
      <w:proofErr w:type="gramStart"/>
      <w:r>
        <w:rPr>
          <w:color w:val="323232"/>
          <w:sz w:val="30"/>
          <w:szCs w:val="30"/>
        </w:rPr>
        <w:t>эт</w:t>
      </w:r>
      <w:proofErr w:type="gramEnd"/>
      <w:r>
        <w:rPr>
          <w:color w:val="323232"/>
          <w:sz w:val="30"/>
          <w:szCs w:val="30"/>
        </w:rPr>
        <w:t>о спокойствие и безопасность нас и наших детей, где бы мы не находились: дома, на улице, в общественном месте. Совместная работа взрослого населения, народной дружины в этом направлении – одна из главных составляющих в решении данного вопроса. На большие мероприятия администрация поселения приглашает казачество для оказания помощи в поддержании общественного порядка.</w:t>
      </w:r>
    </w:p>
    <w:p w:rsidR="008F130C" w:rsidRDefault="008F130C" w:rsidP="008F130C">
      <w:pPr>
        <w:ind w:firstLine="708"/>
        <w:jc w:val="both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 xml:space="preserve">В 2020 году проходил референдум по внесению изменений в Конституцию РФ. Данное политическое событие в нашем поселении </w:t>
      </w:r>
      <w:proofErr w:type="gramStart"/>
      <w:r>
        <w:rPr>
          <w:color w:val="323232"/>
          <w:sz w:val="30"/>
          <w:szCs w:val="30"/>
        </w:rPr>
        <w:t>прошло</w:t>
      </w:r>
      <w:proofErr w:type="gramEnd"/>
      <w:r>
        <w:rPr>
          <w:color w:val="323232"/>
          <w:sz w:val="30"/>
          <w:szCs w:val="30"/>
        </w:rPr>
        <w:t xml:space="preserve"> без каких либо нарушений. </w:t>
      </w:r>
    </w:p>
    <w:p w:rsidR="008F130C" w:rsidRDefault="008F130C" w:rsidP="008F130C">
      <w:pPr>
        <w:ind w:firstLine="708"/>
        <w:jc w:val="both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>На территории поселения продолжает работать волонтерский отряд «МЫ» - руководитель Тимофеева М.В.,  ребята которого оказывают безвозмездную  помощь нуждающемуся населению</w:t>
      </w:r>
    </w:p>
    <w:p w:rsidR="008F130C" w:rsidRDefault="008F130C" w:rsidP="008F130C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Прием граждан, работа с их устными и письменными заявлениями.</w:t>
      </w:r>
    </w:p>
    <w:p w:rsidR="008F130C" w:rsidRDefault="008F130C" w:rsidP="008F130C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Работа с обращениями осуществлялась Главой Администрации и всеми специалистами </w:t>
      </w:r>
      <w:proofErr w:type="spellStart"/>
      <w:r>
        <w:rPr>
          <w:color w:val="000000"/>
          <w:sz w:val="30"/>
          <w:szCs w:val="30"/>
        </w:rPr>
        <w:t>Кокшайской</w:t>
      </w:r>
      <w:proofErr w:type="spellEnd"/>
      <w:r>
        <w:rPr>
          <w:color w:val="000000"/>
          <w:sz w:val="30"/>
          <w:szCs w:val="30"/>
        </w:rPr>
        <w:t xml:space="preserve"> администрации. В своей работе мы стремились к тому, чтобы ни одно обращение не осталось без внимания. Все заявления и обращения были рассмотрены своевременно и по всем даны ответы и разъяснения. Письменные и устные обращения касались всех сфер нашей жизнедеятельности: уличного </w:t>
      </w:r>
      <w:r>
        <w:rPr>
          <w:sz w:val="30"/>
          <w:szCs w:val="30"/>
        </w:rPr>
        <w:t xml:space="preserve">освещения, водоснабжения, </w:t>
      </w:r>
      <w:r>
        <w:rPr>
          <w:color w:val="000000"/>
          <w:sz w:val="30"/>
          <w:szCs w:val="30"/>
        </w:rPr>
        <w:t>благоустройства, земельных вопросов, установки детских площадок, оказания материальной помощи, консультативной помощи в оформлении документов на регистрацию прав собственности и прочее. Так же, рассматривались заявления и жалобы, поступающие в вышестоящие органы (районную администрацию, Правительство Республики и РФ). По всем обращениям даны ответы и разъяснения.</w:t>
      </w:r>
    </w:p>
    <w:p w:rsidR="008F130C" w:rsidRDefault="008F130C" w:rsidP="008F130C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2020 году специалистами сельского поселения проведена большая, разносторонняя профилактическая работа с несовершеннолетними. При посещении семей проводились индивидуальные беседы с родителями и детьми на различные темы, такие как «О поведении в общественных местах», «О вреде </w:t>
      </w:r>
      <w:r>
        <w:rPr>
          <w:color w:val="000000"/>
          <w:sz w:val="30"/>
          <w:szCs w:val="30"/>
        </w:rPr>
        <w:lastRenderedPageBreak/>
        <w:t xml:space="preserve">наркотиков», «Об уважении к старшим», «О профилактике пожаров» и так далее. Составлялись акты обследования </w:t>
      </w:r>
      <w:proofErr w:type="spellStart"/>
      <w:r>
        <w:rPr>
          <w:color w:val="000000"/>
          <w:sz w:val="30"/>
          <w:szCs w:val="30"/>
        </w:rPr>
        <w:t>жилищно</w:t>
      </w:r>
      <w:proofErr w:type="spellEnd"/>
      <w:r>
        <w:rPr>
          <w:color w:val="000000"/>
          <w:sz w:val="30"/>
          <w:szCs w:val="30"/>
        </w:rPr>
        <w:t xml:space="preserve">–бытовых условий. </w:t>
      </w:r>
    </w:p>
    <w:p w:rsidR="008F130C" w:rsidRDefault="008F130C" w:rsidP="008F130C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связи с наступлением засушливой погоды и открытием купального сезона, посетили многодетные семьи с информацией по противопожарной безопасности и соблюдению правил поведения на воде.</w:t>
      </w:r>
    </w:p>
    <w:p w:rsidR="008F130C" w:rsidRDefault="008F130C" w:rsidP="008F130C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зимний период специалисты посетили семьи несовершеннолетних, многодетные семьи с информацией по запрету выхода на лед, раздавались листовки о необходимости соблюдения требований пожарной безопасности. Такая же информация была размещена на сайте сельского поселения.</w:t>
      </w:r>
    </w:p>
    <w:p w:rsidR="008F130C" w:rsidRDefault="008F130C" w:rsidP="008F130C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</w:p>
    <w:p w:rsidR="008F130C" w:rsidRDefault="008F130C" w:rsidP="008F130C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Пожарная безопасность</w:t>
      </w:r>
    </w:p>
    <w:p w:rsidR="008F130C" w:rsidRDefault="008F130C" w:rsidP="008F130C">
      <w:pPr>
        <w:ind w:firstLine="708"/>
        <w:jc w:val="both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 xml:space="preserve">В свете последних событий немаловажная роль отводится организации работы по вопросам пожарной безопасности и Чрезвычайных Ситуаций. У нас разработаны и постоянно уточняются планы по данным направлениям.  Принят четкий алгоритм действий при различных происшествиях. Регулярно во всех населенных пунктах проверяется работа системы оповещения. </w:t>
      </w:r>
    </w:p>
    <w:p w:rsidR="008F130C" w:rsidRDefault="008F130C" w:rsidP="008F130C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настоящее время большое внимание уделяется пожарной безопасности. С целью предотвращения ландшафтных возгораний Администрацией поселения приняты следующие меры:</w:t>
      </w:r>
    </w:p>
    <w:p w:rsidR="008F130C" w:rsidRDefault="008F130C" w:rsidP="008F130C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323232"/>
          <w:sz w:val="30"/>
          <w:szCs w:val="30"/>
        </w:rPr>
        <w:t>–</w:t>
      </w:r>
      <w:r>
        <w:rPr>
          <w:color w:val="000000"/>
          <w:sz w:val="30"/>
          <w:szCs w:val="30"/>
        </w:rPr>
        <w:t xml:space="preserve"> проводится постоянная работа по информированию населения о необходимости неукоснительного соблюдения меры пожарной безопасности;</w:t>
      </w:r>
    </w:p>
    <w:p w:rsidR="008F130C" w:rsidRDefault="008F130C" w:rsidP="008F130C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323232"/>
          <w:sz w:val="30"/>
          <w:szCs w:val="30"/>
        </w:rPr>
        <w:t>–</w:t>
      </w:r>
      <w:r>
        <w:rPr>
          <w:color w:val="000000"/>
          <w:sz w:val="30"/>
          <w:szCs w:val="30"/>
        </w:rPr>
        <w:t xml:space="preserve"> на официальном сайте Администрации поселения, на информационных стендах размещены агитационные материалы (листовки), информирующие о недопустимости выжигания сухой растительности, о мерах административного воздействия в отношении нарушителей порядка выжигания сухой растительности и о последствиях для окружающей среды, населению вручаются памятки на противопожарную тематику;</w:t>
      </w:r>
    </w:p>
    <w:p w:rsidR="008F130C" w:rsidRDefault="008F130C" w:rsidP="008F130C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323232"/>
          <w:sz w:val="30"/>
          <w:szCs w:val="30"/>
        </w:rPr>
        <w:t>–</w:t>
      </w:r>
      <w:r>
        <w:rPr>
          <w:color w:val="000000"/>
          <w:sz w:val="30"/>
          <w:szCs w:val="30"/>
        </w:rPr>
        <w:t>на всех сходах, собраниях граждан проводится информирование о недопустимости выжигания сухой растительности и сжигание бытового мусора, о запрете на разведение костров в пожароопасный период, даны рекомендации владельцам ЛПХ о необходимости иметь запасы воды и противопожарный инвентарь;</w:t>
      </w:r>
    </w:p>
    <w:p w:rsidR="008F130C" w:rsidRDefault="008F130C" w:rsidP="008F130C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323232"/>
          <w:sz w:val="30"/>
          <w:szCs w:val="30"/>
        </w:rPr>
        <w:t>–</w:t>
      </w:r>
      <w:r>
        <w:rPr>
          <w:color w:val="000000"/>
          <w:sz w:val="30"/>
          <w:szCs w:val="30"/>
        </w:rPr>
        <w:t xml:space="preserve"> проводятся профилактические рейды по обследованию мест проживания неблагополучных семей для проведения профилактической работы, направленной на информирование о необходимости </w:t>
      </w:r>
      <w:r>
        <w:rPr>
          <w:color w:val="000000"/>
          <w:sz w:val="30"/>
          <w:szCs w:val="30"/>
        </w:rPr>
        <w:lastRenderedPageBreak/>
        <w:t>неукоснительного соблюдения мер пожарной безопасности (с вручением памяток родителям под роспись)</w:t>
      </w:r>
    </w:p>
    <w:p w:rsidR="008F130C" w:rsidRDefault="008F130C" w:rsidP="008F130C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Во всех населенных пунктах поселения проводятся работы с привлечением местного населения по очистке территории от мусора, тары и сухой растительности.</w:t>
      </w:r>
    </w:p>
    <w:p w:rsidR="008F130C" w:rsidRDefault="008F130C" w:rsidP="008F130C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8F130C" w:rsidRDefault="008F130C" w:rsidP="008F130C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Военно-учётный стол</w:t>
      </w:r>
    </w:p>
    <w:p w:rsidR="008F130C" w:rsidRDefault="008F130C" w:rsidP="008F130C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BACC6" w:themeColor="accent5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Администрацией исполняются отдельные государственные полномочия в части ведения воинского учета. Организован и ведется, в соответствии с требованиями закона РФ «О воинской обязанности и военной службе», учет граждан, пребывающих в запасе, и граждан, подлежащих призыву на военную службу в </w:t>
      </w:r>
      <w:proofErr w:type="gramStart"/>
      <w:r>
        <w:rPr>
          <w:color w:val="000000"/>
          <w:sz w:val="30"/>
          <w:szCs w:val="30"/>
        </w:rPr>
        <w:t>ВС</w:t>
      </w:r>
      <w:proofErr w:type="gramEnd"/>
      <w:r>
        <w:rPr>
          <w:color w:val="000000"/>
          <w:sz w:val="30"/>
          <w:szCs w:val="30"/>
        </w:rPr>
        <w:t xml:space="preserve"> РФ.  На воинском учёте </w:t>
      </w:r>
      <w:r>
        <w:rPr>
          <w:sz w:val="30"/>
          <w:szCs w:val="30"/>
        </w:rPr>
        <w:t>состоит 395 человек</w:t>
      </w:r>
      <w:r>
        <w:rPr>
          <w:color w:val="000000"/>
          <w:sz w:val="30"/>
          <w:szCs w:val="30"/>
        </w:rPr>
        <w:t xml:space="preserve">. В осенний призыв призвано в </w:t>
      </w:r>
      <w:proofErr w:type="gramStart"/>
      <w:r>
        <w:rPr>
          <w:color w:val="000000"/>
          <w:sz w:val="30"/>
          <w:szCs w:val="30"/>
        </w:rPr>
        <w:t>ВС</w:t>
      </w:r>
      <w:proofErr w:type="gramEnd"/>
      <w:r>
        <w:rPr>
          <w:color w:val="000000"/>
          <w:sz w:val="30"/>
          <w:szCs w:val="30"/>
        </w:rPr>
        <w:t xml:space="preserve"> РФ 2 человека, призывников числиться 15 человек. </w:t>
      </w:r>
      <w:r>
        <w:rPr>
          <w:color w:val="FF0000"/>
          <w:sz w:val="30"/>
          <w:szCs w:val="30"/>
        </w:rPr>
        <w:t xml:space="preserve"> </w:t>
      </w:r>
    </w:p>
    <w:p w:rsidR="008F130C" w:rsidRDefault="008F130C" w:rsidP="008F130C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8F130C" w:rsidRDefault="008F130C" w:rsidP="008F130C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Вопросы ЖКХ</w:t>
      </w:r>
    </w:p>
    <w:p w:rsidR="008F130C" w:rsidRDefault="008F130C" w:rsidP="008F130C">
      <w:pPr>
        <w:pStyle w:val="a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-во всех населенных пунктах установлены контейнерные площадки, и если там стояли старые железные контейнеры, в ноябре месяце администрация поселения, совместно с оператором по вывозу ТКО, установили пластиковые контейнеры нового образца с крышками.  Теперь наша задача оборудовать контейнерные площадки согласно существующих </w:t>
      </w:r>
      <w:proofErr w:type="spellStart"/>
      <w:r>
        <w:rPr>
          <w:sz w:val="30"/>
          <w:szCs w:val="30"/>
        </w:rPr>
        <w:t>СНиПов</w:t>
      </w:r>
      <w:proofErr w:type="spellEnd"/>
      <w:r>
        <w:rPr>
          <w:sz w:val="30"/>
          <w:szCs w:val="30"/>
        </w:rPr>
        <w:t>, а задача населения – поддерживать на площадках чистоту и порядок;</w:t>
      </w:r>
    </w:p>
    <w:p w:rsidR="008F130C" w:rsidRDefault="008F130C" w:rsidP="008F130C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>-ведется планомерная работа по газификации домовладений в поселении. В 2020году газифицировано  более 40 домовладений в населенных пунктах. Так же возобновлены работа по изготовлению проекта строительства газопровода до п</w:t>
      </w:r>
      <w:proofErr w:type="gramStart"/>
      <w:r>
        <w:rPr>
          <w:sz w:val="30"/>
          <w:szCs w:val="30"/>
        </w:rPr>
        <w:t>.Т</w:t>
      </w:r>
      <w:proofErr w:type="gramEnd"/>
      <w:r>
        <w:rPr>
          <w:sz w:val="30"/>
          <w:szCs w:val="30"/>
        </w:rPr>
        <w:t xml:space="preserve">аир. </w:t>
      </w:r>
    </w:p>
    <w:p w:rsidR="008F130C" w:rsidRDefault="008F130C" w:rsidP="008F130C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proofErr w:type="gramStart"/>
      <w:r>
        <w:rPr>
          <w:sz w:val="30"/>
          <w:szCs w:val="30"/>
        </w:rPr>
        <w:t>в</w:t>
      </w:r>
      <w:proofErr w:type="gramEnd"/>
      <w:r>
        <w:rPr>
          <w:sz w:val="30"/>
          <w:szCs w:val="30"/>
        </w:rPr>
        <w:t xml:space="preserve"> с.Кокшайск продолжены  работы по переводу линии электропередач на сип, а так же установлены счетчики передающие показания ТНС </w:t>
      </w:r>
      <w:proofErr w:type="spellStart"/>
      <w:r>
        <w:rPr>
          <w:sz w:val="30"/>
          <w:szCs w:val="30"/>
        </w:rPr>
        <w:t>энерго</w:t>
      </w:r>
      <w:proofErr w:type="spellEnd"/>
      <w:r>
        <w:rPr>
          <w:sz w:val="30"/>
          <w:szCs w:val="30"/>
        </w:rPr>
        <w:t xml:space="preserve"> в автоматическом режиме;</w:t>
      </w:r>
    </w:p>
    <w:p w:rsidR="008F130C" w:rsidRDefault="008F130C" w:rsidP="008F130C">
      <w:pPr>
        <w:shd w:val="clear" w:color="auto" w:fill="FFFFFF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Информация о работах по ремонту дорог указанна в разделе </w:t>
      </w:r>
      <w:r>
        <w:rPr>
          <w:b/>
          <w:sz w:val="30"/>
          <w:szCs w:val="30"/>
        </w:rPr>
        <w:t>исполнение бюджета.</w:t>
      </w:r>
    </w:p>
    <w:p w:rsidR="008F130C" w:rsidRDefault="008F130C" w:rsidP="008F130C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8F130C" w:rsidRDefault="008F130C" w:rsidP="008F130C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     Аукционы и торги.</w:t>
      </w:r>
    </w:p>
    <w:p w:rsidR="008F130C" w:rsidRDefault="008F130C" w:rsidP="008F130C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-Для пополнения доходной части бюджета, администрация провела торги  в 2020году по реализации следующих объектов:</w:t>
      </w:r>
    </w:p>
    <w:p w:rsidR="008F130C" w:rsidRDefault="008F130C" w:rsidP="008F130C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-реализован земельный участок в с.Кокшайск пер</w:t>
      </w:r>
      <w:proofErr w:type="gramStart"/>
      <w:r>
        <w:rPr>
          <w:color w:val="000000"/>
          <w:sz w:val="30"/>
          <w:szCs w:val="30"/>
        </w:rPr>
        <w:t>.К</w:t>
      </w:r>
      <w:proofErr w:type="gramEnd"/>
      <w:r>
        <w:rPr>
          <w:color w:val="000000"/>
          <w:sz w:val="30"/>
          <w:szCs w:val="30"/>
        </w:rPr>
        <w:t>лубный 1 на сумму более 600т;</w:t>
      </w:r>
    </w:p>
    <w:p w:rsidR="008F130C" w:rsidRDefault="008F130C" w:rsidP="008F130C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-реализована автомашина мусоровоз на сумму 150т</w:t>
      </w:r>
      <w:proofErr w:type="gramStart"/>
      <w:r>
        <w:rPr>
          <w:color w:val="000000"/>
          <w:sz w:val="30"/>
          <w:szCs w:val="30"/>
        </w:rPr>
        <w:t>.р</w:t>
      </w:r>
      <w:proofErr w:type="gramEnd"/>
      <w:r>
        <w:rPr>
          <w:color w:val="000000"/>
          <w:sz w:val="30"/>
          <w:szCs w:val="30"/>
        </w:rPr>
        <w:t>уб;</w:t>
      </w:r>
    </w:p>
    <w:p w:rsidR="008F130C" w:rsidRDefault="008F130C" w:rsidP="008F130C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-реализована </w:t>
      </w:r>
      <w:proofErr w:type="spellStart"/>
      <w:r>
        <w:rPr>
          <w:color w:val="000000"/>
          <w:sz w:val="30"/>
          <w:szCs w:val="30"/>
        </w:rPr>
        <w:t>трансформатаорная</w:t>
      </w:r>
      <w:proofErr w:type="spellEnd"/>
      <w:r>
        <w:rPr>
          <w:color w:val="000000"/>
          <w:sz w:val="30"/>
          <w:szCs w:val="30"/>
        </w:rPr>
        <w:t xml:space="preserve"> подстанция в с.Кокшайск на сумму 80т</w:t>
      </w:r>
      <w:proofErr w:type="gramStart"/>
      <w:r>
        <w:rPr>
          <w:color w:val="000000"/>
          <w:sz w:val="30"/>
          <w:szCs w:val="30"/>
        </w:rPr>
        <w:t>.р</w:t>
      </w:r>
      <w:proofErr w:type="gramEnd"/>
      <w:r>
        <w:rPr>
          <w:color w:val="000000"/>
          <w:sz w:val="30"/>
          <w:szCs w:val="30"/>
        </w:rPr>
        <w:t>уб.</w:t>
      </w:r>
    </w:p>
    <w:p w:rsidR="008F130C" w:rsidRDefault="008F130C" w:rsidP="008F130C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Так же администрация провела работы по оформлению в собственность выморочного имущества – это такие объекты как земельный участок в </w:t>
      </w:r>
      <w:proofErr w:type="spellStart"/>
      <w:r>
        <w:rPr>
          <w:color w:val="000000"/>
          <w:sz w:val="30"/>
          <w:szCs w:val="30"/>
        </w:rPr>
        <w:t>д</w:t>
      </w:r>
      <w:proofErr w:type="gramStart"/>
      <w:r>
        <w:rPr>
          <w:color w:val="000000"/>
          <w:sz w:val="30"/>
          <w:szCs w:val="30"/>
        </w:rPr>
        <w:t>.Ш</w:t>
      </w:r>
      <w:proofErr w:type="gramEnd"/>
      <w:r>
        <w:rPr>
          <w:color w:val="000000"/>
          <w:sz w:val="30"/>
          <w:szCs w:val="30"/>
        </w:rPr>
        <w:t>имшурга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ул.Шимшургинская</w:t>
      </w:r>
      <w:proofErr w:type="spellEnd"/>
      <w:r>
        <w:rPr>
          <w:color w:val="000000"/>
          <w:sz w:val="30"/>
          <w:szCs w:val="30"/>
        </w:rPr>
        <w:t xml:space="preserve"> д.106;  и объект недвижимого имущества –незавершенное строительство в с.Кокшайск. в настоящее время ведутся работы по независимой оценке для выставления их на аукцион.</w:t>
      </w:r>
    </w:p>
    <w:p w:rsidR="008F130C" w:rsidRDefault="008F130C" w:rsidP="008F130C">
      <w:pPr>
        <w:shd w:val="clear" w:color="auto" w:fill="FFFFFF"/>
        <w:jc w:val="both"/>
        <w:rPr>
          <w:b/>
          <w:sz w:val="30"/>
          <w:szCs w:val="30"/>
        </w:rPr>
      </w:pPr>
    </w:p>
    <w:p w:rsidR="008F130C" w:rsidRDefault="008F130C" w:rsidP="008F130C">
      <w:pPr>
        <w:jc w:val="both"/>
        <w:rPr>
          <w:rFonts w:eastAsiaTheme="minorHAnsi"/>
          <w:b/>
          <w:sz w:val="30"/>
          <w:szCs w:val="30"/>
          <w:lang w:eastAsia="en-US"/>
        </w:rPr>
      </w:pPr>
      <w:r>
        <w:rPr>
          <w:b/>
          <w:sz w:val="30"/>
          <w:szCs w:val="30"/>
        </w:rPr>
        <w:t>Вопросы архитектуры</w:t>
      </w:r>
    </w:p>
    <w:p w:rsidR="008F130C" w:rsidRDefault="008F130C" w:rsidP="008F130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Ведется работа по внесению изменений в утвержденный Генерального плана Кокшайского сельского поселения, предварительные работы проведены, вышеуказанный документ размещен в Федеральной государственной информационной системе (ФГИС) для согласования с заинтересованными организациями и учреждениями. Данная информация  находиться в свободном доступе в сети интернет, где каждый желающий может </w:t>
      </w:r>
      <w:proofErr w:type="gramStart"/>
      <w:r>
        <w:rPr>
          <w:sz w:val="30"/>
          <w:szCs w:val="30"/>
        </w:rPr>
        <w:t>ознакомится</w:t>
      </w:r>
      <w:proofErr w:type="gramEnd"/>
      <w:r>
        <w:rPr>
          <w:sz w:val="30"/>
          <w:szCs w:val="30"/>
        </w:rPr>
        <w:t xml:space="preserve"> с материалами на данном сайте или в администрации поселения. По окончании процедуры согласования будут проводиться публичные слушания, по вопросу согласования внесения изменения в Генеральный план </w:t>
      </w:r>
      <w:proofErr w:type="spellStart"/>
      <w:r>
        <w:rPr>
          <w:sz w:val="30"/>
          <w:szCs w:val="30"/>
        </w:rPr>
        <w:t>посления</w:t>
      </w:r>
      <w:proofErr w:type="spellEnd"/>
      <w:r>
        <w:rPr>
          <w:sz w:val="30"/>
          <w:szCs w:val="30"/>
        </w:rPr>
        <w:t>.</w:t>
      </w:r>
    </w:p>
    <w:p w:rsidR="008F130C" w:rsidRDefault="008F130C" w:rsidP="008F130C">
      <w:pPr>
        <w:jc w:val="both"/>
        <w:rPr>
          <w:sz w:val="30"/>
          <w:szCs w:val="30"/>
        </w:rPr>
      </w:pPr>
      <w:r>
        <w:rPr>
          <w:sz w:val="30"/>
          <w:szCs w:val="30"/>
        </w:rPr>
        <w:t>За 2020год выдано:</w:t>
      </w:r>
    </w:p>
    <w:p w:rsidR="008F130C" w:rsidRDefault="008F130C" w:rsidP="008F130C">
      <w:pPr>
        <w:jc w:val="both"/>
        <w:rPr>
          <w:sz w:val="30"/>
          <w:szCs w:val="30"/>
        </w:rPr>
      </w:pPr>
      <w:r>
        <w:rPr>
          <w:sz w:val="30"/>
          <w:szCs w:val="30"/>
        </w:rPr>
        <w:t>–  разрешения на строительство –12;</w:t>
      </w:r>
    </w:p>
    <w:p w:rsidR="008F130C" w:rsidRDefault="008F130C" w:rsidP="008F130C">
      <w:pPr>
        <w:jc w:val="both"/>
        <w:rPr>
          <w:sz w:val="30"/>
          <w:szCs w:val="30"/>
        </w:rPr>
      </w:pPr>
      <w:r>
        <w:rPr>
          <w:sz w:val="30"/>
          <w:szCs w:val="30"/>
        </w:rPr>
        <w:t>-уведомления о начале строительства  -37шт;</w:t>
      </w:r>
    </w:p>
    <w:p w:rsidR="008F130C" w:rsidRDefault="008F130C" w:rsidP="008F130C">
      <w:pPr>
        <w:jc w:val="both"/>
        <w:rPr>
          <w:sz w:val="30"/>
          <w:szCs w:val="30"/>
        </w:rPr>
      </w:pPr>
      <w:r>
        <w:rPr>
          <w:sz w:val="30"/>
          <w:szCs w:val="30"/>
        </w:rPr>
        <w:t>–разрешения на ввод в эксплуатацию – 9;</w:t>
      </w:r>
    </w:p>
    <w:p w:rsidR="008F130C" w:rsidRDefault="008F130C" w:rsidP="008F130C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об окончании строительства -27шт</w:t>
      </w:r>
    </w:p>
    <w:p w:rsidR="008F130C" w:rsidRDefault="008F130C" w:rsidP="008F130C">
      <w:pPr>
        <w:jc w:val="both"/>
        <w:rPr>
          <w:sz w:val="30"/>
          <w:szCs w:val="30"/>
        </w:rPr>
      </w:pPr>
      <w:r>
        <w:rPr>
          <w:sz w:val="30"/>
          <w:szCs w:val="30"/>
        </w:rPr>
        <w:t>– разрешения на выполнение земляных работ по прокладке инженерных коммуникаций –13;</w:t>
      </w:r>
    </w:p>
    <w:p w:rsidR="008F130C" w:rsidRDefault="008F130C" w:rsidP="008F130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-выдано уведомлений о переводе из </w:t>
      </w:r>
      <w:proofErr w:type="gramStart"/>
      <w:r>
        <w:rPr>
          <w:sz w:val="30"/>
          <w:szCs w:val="30"/>
        </w:rPr>
        <w:t>нежилого</w:t>
      </w:r>
      <w:proofErr w:type="gramEnd"/>
      <w:r>
        <w:rPr>
          <w:sz w:val="30"/>
          <w:szCs w:val="30"/>
        </w:rPr>
        <w:t xml:space="preserve"> в жилое -2;</w:t>
      </w:r>
    </w:p>
    <w:p w:rsidR="008F130C" w:rsidRDefault="008F130C" w:rsidP="008F130C">
      <w:pPr>
        <w:jc w:val="both"/>
        <w:rPr>
          <w:sz w:val="30"/>
          <w:szCs w:val="30"/>
        </w:rPr>
      </w:pPr>
      <w:r>
        <w:rPr>
          <w:sz w:val="30"/>
          <w:szCs w:val="30"/>
        </w:rPr>
        <w:t>- проведено обследований помещений -5 объектов;</w:t>
      </w:r>
    </w:p>
    <w:p w:rsidR="008F130C" w:rsidRDefault="008F130C" w:rsidP="008F130C">
      <w:pPr>
        <w:jc w:val="both"/>
        <w:rPr>
          <w:sz w:val="30"/>
          <w:szCs w:val="30"/>
        </w:rPr>
      </w:pPr>
      <w:r>
        <w:rPr>
          <w:sz w:val="30"/>
          <w:szCs w:val="30"/>
        </w:rPr>
        <w:t>-в связи с развитием телекоммуникационных систем, подключены школы к стекловолокну;</w:t>
      </w:r>
    </w:p>
    <w:p w:rsidR="008F130C" w:rsidRDefault="008F130C" w:rsidP="008F130C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Планы на 2021год:</w:t>
      </w:r>
    </w:p>
    <w:p w:rsidR="008F130C" w:rsidRDefault="008F130C" w:rsidP="008F130C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proofErr w:type="spellStart"/>
      <w:r>
        <w:rPr>
          <w:color w:val="000000"/>
          <w:sz w:val="30"/>
          <w:szCs w:val="30"/>
        </w:rPr>
        <w:t>Кокшайская</w:t>
      </w:r>
      <w:proofErr w:type="spellEnd"/>
      <w:r>
        <w:rPr>
          <w:color w:val="000000"/>
          <w:sz w:val="30"/>
          <w:szCs w:val="30"/>
        </w:rPr>
        <w:t xml:space="preserve"> администрация вошла в 2021год с неплохими результатами, и на достигнутых показателях останавливаться, не намерена. </w:t>
      </w:r>
    </w:p>
    <w:p w:rsidR="008F130C" w:rsidRDefault="008F130C" w:rsidP="008F130C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Нам совместно с Вами необходимо провести следующие работы:</w:t>
      </w:r>
    </w:p>
    <w:p w:rsidR="008F130C" w:rsidRDefault="008F130C" w:rsidP="008F130C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-выполнение работ по программе реализации местных инициатив, строительство 16 контейнерных площадок в с.Кокшайск;</w:t>
      </w:r>
    </w:p>
    <w:p w:rsidR="008F130C" w:rsidRDefault="008F130C" w:rsidP="008F130C">
      <w:pPr>
        <w:ind w:firstLine="708"/>
        <w:rPr>
          <w:rFonts w:eastAsiaTheme="minorHAnsi"/>
          <w:b/>
          <w:sz w:val="28"/>
          <w:szCs w:val="28"/>
          <w:lang w:eastAsia="en-US"/>
        </w:rPr>
      </w:pPr>
      <w:r>
        <w:rPr>
          <w:color w:val="000000"/>
          <w:sz w:val="30"/>
          <w:szCs w:val="30"/>
        </w:rPr>
        <w:t>-капитальный ремонт дорог в с.Кокшайск:</w:t>
      </w:r>
      <w:r>
        <w:rPr>
          <w:b/>
          <w:sz w:val="28"/>
          <w:szCs w:val="28"/>
        </w:rPr>
        <w:t xml:space="preserve"> </w:t>
      </w:r>
    </w:p>
    <w:p w:rsidR="008F130C" w:rsidRDefault="008F130C" w:rsidP="008F130C">
      <w:pPr>
        <w:rPr>
          <w:sz w:val="28"/>
          <w:szCs w:val="28"/>
        </w:rPr>
      </w:pPr>
      <w:r>
        <w:rPr>
          <w:sz w:val="28"/>
          <w:szCs w:val="28"/>
        </w:rPr>
        <w:t>Ответвление с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уговой на ул.Майская ,   Кологривова 1, Заводская 12а,  Заводская д.22,  Заводская д.28,   ул.Зеленая 7</w:t>
      </w:r>
    </w:p>
    <w:p w:rsidR="008F130C" w:rsidRDefault="008F130C" w:rsidP="008F13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-подготовить документы по вхождению в программу по реализации местных инициатив с проектами: ремонт уличного освещения 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уйка</w:t>
      </w:r>
      <w:proofErr w:type="spellEnd"/>
      <w:r>
        <w:rPr>
          <w:sz w:val="28"/>
          <w:szCs w:val="28"/>
        </w:rPr>
        <w:t xml:space="preserve">; и </w:t>
      </w:r>
      <w:r>
        <w:rPr>
          <w:sz w:val="28"/>
          <w:szCs w:val="28"/>
        </w:rPr>
        <w:lastRenderedPageBreak/>
        <w:t xml:space="preserve">Капитальный ремонт памятника участникам Великой отечественной войны в  </w:t>
      </w:r>
      <w:proofErr w:type="spellStart"/>
      <w:r>
        <w:rPr>
          <w:sz w:val="28"/>
          <w:szCs w:val="28"/>
        </w:rPr>
        <w:t>д.Шимшурга</w:t>
      </w:r>
      <w:proofErr w:type="spellEnd"/>
      <w:r>
        <w:rPr>
          <w:sz w:val="28"/>
          <w:szCs w:val="28"/>
        </w:rPr>
        <w:t>.</w:t>
      </w:r>
    </w:p>
    <w:p w:rsidR="008F130C" w:rsidRDefault="008F130C" w:rsidP="008F13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-так же администрация планирует участвовать в проекте  на гранд Президента РФ с проектом   Капитальный ремонт памятника участникам Великой отечественной войны в  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еменовка.</w:t>
      </w:r>
    </w:p>
    <w:p w:rsidR="008F130C" w:rsidRDefault="008F130C" w:rsidP="008F130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-ремонт линии электропередач 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уйка</w:t>
      </w:r>
      <w:proofErr w:type="spellEnd"/>
      <w:r>
        <w:rPr>
          <w:sz w:val="28"/>
          <w:szCs w:val="28"/>
        </w:rPr>
        <w:t>;</w:t>
      </w:r>
    </w:p>
    <w:p w:rsidR="008F130C" w:rsidRDefault="008F130C" w:rsidP="008F130C">
      <w:pPr>
        <w:rPr>
          <w:sz w:val="28"/>
          <w:szCs w:val="28"/>
        </w:rPr>
      </w:pPr>
      <w:r>
        <w:rPr>
          <w:sz w:val="28"/>
          <w:szCs w:val="28"/>
        </w:rPr>
        <w:tab/>
        <w:t>-оформить в собственность объекты коммунального хозяйства и сдать их по договору концессии;</w:t>
      </w:r>
    </w:p>
    <w:p w:rsidR="008F130C" w:rsidRDefault="008F130C" w:rsidP="008F130C">
      <w:pPr>
        <w:rPr>
          <w:sz w:val="28"/>
          <w:szCs w:val="28"/>
        </w:rPr>
      </w:pPr>
      <w:r>
        <w:rPr>
          <w:sz w:val="28"/>
          <w:szCs w:val="28"/>
        </w:rPr>
        <w:tab/>
        <w:t>-строительство пожарного водоема (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уйка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д.Шимшурга</w:t>
      </w:r>
      <w:proofErr w:type="spellEnd"/>
      <w:r>
        <w:rPr>
          <w:sz w:val="28"/>
          <w:szCs w:val="28"/>
        </w:rPr>
        <w:t>);</w:t>
      </w:r>
    </w:p>
    <w:p w:rsidR="008F130C" w:rsidRDefault="008F130C" w:rsidP="008F130C">
      <w:pPr>
        <w:rPr>
          <w:sz w:val="28"/>
          <w:szCs w:val="28"/>
        </w:rPr>
      </w:pPr>
      <w:r>
        <w:rPr>
          <w:sz w:val="28"/>
          <w:szCs w:val="28"/>
        </w:rPr>
        <w:tab/>
        <w:t>-выявить и оформить в собственность как минимум 1объект  выморочного имущества)</w:t>
      </w:r>
    </w:p>
    <w:p w:rsidR="008F130C" w:rsidRDefault="008F130C" w:rsidP="008F130C">
      <w:pPr>
        <w:rPr>
          <w:sz w:val="28"/>
          <w:szCs w:val="28"/>
        </w:rPr>
      </w:pPr>
      <w:r>
        <w:rPr>
          <w:sz w:val="28"/>
          <w:szCs w:val="28"/>
        </w:rPr>
        <w:tab/>
        <w:t>-содействовать в ускорении работ по строительству газопровода до 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аир;</w:t>
      </w:r>
    </w:p>
    <w:p w:rsidR="008F130C" w:rsidRDefault="008F130C" w:rsidP="008F130C">
      <w:pPr>
        <w:rPr>
          <w:sz w:val="28"/>
          <w:szCs w:val="28"/>
        </w:rPr>
      </w:pPr>
      <w:r>
        <w:rPr>
          <w:sz w:val="28"/>
          <w:szCs w:val="28"/>
        </w:rPr>
        <w:tab/>
        <w:t>-проводить работу реализации объектов энергетики находящихся в собственности  поселения;</w:t>
      </w:r>
    </w:p>
    <w:p w:rsidR="008F130C" w:rsidRDefault="008F130C" w:rsidP="008F130C">
      <w:pPr>
        <w:rPr>
          <w:sz w:val="28"/>
          <w:szCs w:val="28"/>
        </w:rPr>
      </w:pPr>
      <w:r>
        <w:rPr>
          <w:sz w:val="28"/>
          <w:szCs w:val="28"/>
        </w:rPr>
        <w:tab/>
        <w:t>-внести изменения и утвердить Генеральный план Кокшайского поселения и Правила землепользования и застройки поселения;</w:t>
      </w:r>
    </w:p>
    <w:p w:rsidR="008F130C" w:rsidRDefault="008F130C" w:rsidP="008F130C">
      <w:pPr>
        <w:rPr>
          <w:sz w:val="28"/>
          <w:szCs w:val="28"/>
        </w:rPr>
      </w:pPr>
      <w:r>
        <w:rPr>
          <w:sz w:val="28"/>
          <w:szCs w:val="28"/>
        </w:rPr>
        <w:tab/>
        <w:t>-провести работу по подготовке к выборам в Государственную думу Российской Федерации;</w:t>
      </w:r>
    </w:p>
    <w:p w:rsidR="008F130C" w:rsidRDefault="008F130C" w:rsidP="008F130C">
      <w:pPr>
        <w:rPr>
          <w:sz w:val="28"/>
          <w:szCs w:val="28"/>
        </w:rPr>
      </w:pPr>
      <w:r>
        <w:rPr>
          <w:sz w:val="28"/>
          <w:szCs w:val="28"/>
        </w:rPr>
        <w:tab/>
        <w:t>-провести работу по подготовке к Всероссийской переписи населения;</w:t>
      </w:r>
    </w:p>
    <w:p w:rsidR="008F130C" w:rsidRDefault="008F130C" w:rsidP="008F130C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</w:p>
    <w:p w:rsidR="008F130C" w:rsidRDefault="008F130C" w:rsidP="008F130C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Анализируя итоги прошедшего года, необходимо признать, что деятельность местной власти – это практически всё, чем окружён человек. </w:t>
      </w:r>
      <w:r>
        <w:rPr>
          <w:color w:val="323232"/>
          <w:sz w:val="30"/>
          <w:szCs w:val="30"/>
        </w:rPr>
        <w:t xml:space="preserve">Для осуществления всех выше перечисленных  мероприятий   требуются финансовые </w:t>
      </w:r>
      <w:proofErr w:type="gramStart"/>
      <w:r>
        <w:rPr>
          <w:color w:val="323232"/>
          <w:sz w:val="30"/>
          <w:szCs w:val="30"/>
        </w:rPr>
        <w:t>ресурсы</w:t>
      </w:r>
      <w:proofErr w:type="gramEnd"/>
      <w:r>
        <w:rPr>
          <w:color w:val="000000"/>
          <w:sz w:val="30"/>
          <w:szCs w:val="30"/>
        </w:rPr>
        <w:t xml:space="preserve"> и мы пытаемся сотрудничать и решать многие вопросы вместе с руководителями организаций и предприятий, индивидуальными предпринимателями. Но есть проблемы, которые нельзя решить сиюминутно при отсутствии надлежащего финансирования. А вот если каждый из нас внесет свой посильный вклад в развитие своего населенного пункта, нам всем станет жить лучше и комфортнее.</w:t>
      </w:r>
    </w:p>
    <w:p w:rsidR="008F130C" w:rsidRDefault="008F130C" w:rsidP="008F130C">
      <w:pPr>
        <w:ind w:firstLine="708"/>
        <w:jc w:val="both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>В заключении мне хотелось бы высказать слова благодарности за Вашу поддержку, инициативность и неравнодушие, за Ваши советы и предложения. Желаю Вам здоровья и благополучия!</w:t>
      </w:r>
    </w:p>
    <w:p w:rsidR="008F130C" w:rsidRDefault="008F130C" w:rsidP="008F130C">
      <w:pPr>
        <w:jc w:val="both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 xml:space="preserve">        </w:t>
      </w:r>
      <w:bookmarkStart w:id="0" w:name="_GoBack"/>
      <w:bookmarkEnd w:id="0"/>
    </w:p>
    <w:p w:rsidR="008F130C" w:rsidRDefault="008F130C" w:rsidP="00B952B9"/>
    <w:p w:rsidR="00B952B9" w:rsidRDefault="00B952B9" w:rsidP="00B952B9"/>
    <w:p w:rsidR="00B952B9" w:rsidRDefault="00B952B9" w:rsidP="00B952B9"/>
    <w:p w:rsidR="003E76D2" w:rsidRDefault="003E76D2" w:rsidP="00B952B9"/>
    <w:p w:rsidR="003E76D2" w:rsidRDefault="003E76D2" w:rsidP="00B952B9"/>
    <w:p w:rsidR="003E76D2" w:rsidRDefault="003E76D2" w:rsidP="00B952B9"/>
    <w:p w:rsidR="003E76D2" w:rsidRDefault="003E76D2" w:rsidP="00B952B9"/>
    <w:p w:rsidR="003E76D2" w:rsidRDefault="003E76D2" w:rsidP="00B952B9"/>
    <w:p w:rsidR="003E76D2" w:rsidRDefault="003E76D2" w:rsidP="00B952B9"/>
    <w:p w:rsidR="003E76D2" w:rsidRDefault="003E76D2" w:rsidP="00B952B9"/>
    <w:p w:rsidR="003E76D2" w:rsidRDefault="003E76D2" w:rsidP="00B952B9"/>
    <w:p w:rsidR="003E76D2" w:rsidRDefault="003E76D2" w:rsidP="00B952B9"/>
    <w:p w:rsidR="003E76D2" w:rsidRDefault="003E76D2" w:rsidP="00B952B9"/>
    <w:p w:rsidR="003E76D2" w:rsidRDefault="003E76D2" w:rsidP="00B952B9"/>
    <w:sectPr w:rsidR="003E76D2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2B9"/>
    <w:rsid w:val="00030091"/>
    <w:rsid w:val="000F5261"/>
    <w:rsid w:val="00180631"/>
    <w:rsid w:val="001D1E7D"/>
    <w:rsid w:val="001E55E9"/>
    <w:rsid w:val="00215CBD"/>
    <w:rsid w:val="0021715B"/>
    <w:rsid w:val="00265D54"/>
    <w:rsid w:val="002D7C3D"/>
    <w:rsid w:val="00312ED2"/>
    <w:rsid w:val="003141C5"/>
    <w:rsid w:val="00361DAC"/>
    <w:rsid w:val="00363FD1"/>
    <w:rsid w:val="003819EA"/>
    <w:rsid w:val="0039098C"/>
    <w:rsid w:val="003E76D2"/>
    <w:rsid w:val="004467B5"/>
    <w:rsid w:val="00457DF0"/>
    <w:rsid w:val="0048599C"/>
    <w:rsid w:val="004B2919"/>
    <w:rsid w:val="004F3E27"/>
    <w:rsid w:val="005202BF"/>
    <w:rsid w:val="00522E33"/>
    <w:rsid w:val="00530812"/>
    <w:rsid w:val="00540A4C"/>
    <w:rsid w:val="00560AA2"/>
    <w:rsid w:val="005877D8"/>
    <w:rsid w:val="005A1704"/>
    <w:rsid w:val="005B373D"/>
    <w:rsid w:val="005B4652"/>
    <w:rsid w:val="006760AC"/>
    <w:rsid w:val="00681DDD"/>
    <w:rsid w:val="006B7BBB"/>
    <w:rsid w:val="006E09F5"/>
    <w:rsid w:val="006F4064"/>
    <w:rsid w:val="00743A3E"/>
    <w:rsid w:val="00813458"/>
    <w:rsid w:val="0081571C"/>
    <w:rsid w:val="00827EC5"/>
    <w:rsid w:val="00851676"/>
    <w:rsid w:val="00867CFA"/>
    <w:rsid w:val="00877F7A"/>
    <w:rsid w:val="00896085"/>
    <w:rsid w:val="00896FB9"/>
    <w:rsid w:val="008F130C"/>
    <w:rsid w:val="00904F3A"/>
    <w:rsid w:val="009824F4"/>
    <w:rsid w:val="00994ECC"/>
    <w:rsid w:val="009D6905"/>
    <w:rsid w:val="009F46F3"/>
    <w:rsid w:val="009F472B"/>
    <w:rsid w:val="009F6056"/>
    <w:rsid w:val="00A0419E"/>
    <w:rsid w:val="00A14905"/>
    <w:rsid w:val="00A16DDD"/>
    <w:rsid w:val="00A16F6B"/>
    <w:rsid w:val="00A2497D"/>
    <w:rsid w:val="00AC04C2"/>
    <w:rsid w:val="00B0741E"/>
    <w:rsid w:val="00B24AD5"/>
    <w:rsid w:val="00B559B4"/>
    <w:rsid w:val="00B60E64"/>
    <w:rsid w:val="00B952B9"/>
    <w:rsid w:val="00BC725F"/>
    <w:rsid w:val="00BE6270"/>
    <w:rsid w:val="00BF4214"/>
    <w:rsid w:val="00C63D62"/>
    <w:rsid w:val="00CA74CD"/>
    <w:rsid w:val="00CB14A3"/>
    <w:rsid w:val="00CC5D53"/>
    <w:rsid w:val="00CE28A5"/>
    <w:rsid w:val="00D434F8"/>
    <w:rsid w:val="00E27011"/>
    <w:rsid w:val="00E3064B"/>
    <w:rsid w:val="00E92612"/>
    <w:rsid w:val="00ED6065"/>
    <w:rsid w:val="00FB6331"/>
    <w:rsid w:val="00FC06EF"/>
    <w:rsid w:val="00FE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064B"/>
    <w:pPr>
      <w:ind w:left="720"/>
      <w:contextualSpacing/>
    </w:pPr>
  </w:style>
  <w:style w:type="paragraph" w:customStyle="1" w:styleId="ConsPlusNormal">
    <w:name w:val="ConsPlusNormal"/>
    <w:rsid w:val="00E30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E76D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E76D2"/>
    <w:pPr>
      <w:spacing w:before="100" w:beforeAutospacing="1" w:after="100" w:afterAutospacing="1"/>
    </w:pPr>
  </w:style>
  <w:style w:type="paragraph" w:customStyle="1" w:styleId="a7">
    <w:name w:val="обычный"/>
    <w:basedOn w:val="a"/>
    <w:uiPriority w:val="99"/>
    <w:rsid w:val="003E76D2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3462</Words>
  <Characters>19736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10</cp:revision>
  <cp:lastPrinted>2021-02-25T05:00:00Z</cp:lastPrinted>
  <dcterms:created xsi:type="dcterms:W3CDTF">2019-12-20T10:30:00Z</dcterms:created>
  <dcterms:modified xsi:type="dcterms:W3CDTF">2021-02-25T08:33:00Z</dcterms:modified>
</cp:coreProperties>
</file>